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F1C" w:rsidRPr="00662F1C" w:rsidRDefault="00662F1C" w:rsidP="00662F1C">
      <w:pPr>
        <w:shd w:val="clear" w:color="auto" w:fill="11568C"/>
        <w:spacing w:before="100" w:beforeAutospacing="1" w:after="100" w:afterAutospacing="1"/>
        <w:ind w:firstLine="68"/>
        <w:outlineLvl w:val="2"/>
        <w:rPr>
          <w:rFonts w:ascii="Verdana" w:hAnsi="Verdana"/>
          <w:b/>
          <w:bCs/>
          <w:color w:val="EAF2F8"/>
          <w:sz w:val="19"/>
          <w:szCs w:val="19"/>
        </w:rPr>
      </w:pPr>
      <w:r w:rsidRPr="00662F1C">
        <w:rPr>
          <w:rFonts w:ascii="Verdana" w:hAnsi="Verdana"/>
          <w:b/>
          <w:bCs/>
          <w:color w:val="EAF2F8"/>
          <w:sz w:val="19"/>
          <w:szCs w:val="19"/>
        </w:rPr>
        <w:t>Change Mgt: </w:t>
      </w:r>
    </w:p>
    <w:p w:rsidR="00662F1C" w:rsidRPr="00662F1C" w:rsidRDefault="00662F1C" w:rsidP="00662F1C">
      <w:pPr>
        <w:shd w:val="clear" w:color="auto" w:fill="EAF2F8"/>
        <w:spacing w:before="100" w:beforeAutospacing="1" w:after="100" w:afterAutospacing="1"/>
        <w:ind w:firstLine="68"/>
        <w:outlineLvl w:val="0"/>
        <w:rPr>
          <w:rFonts w:ascii="Verdana" w:hAnsi="Verdana"/>
          <w:b/>
          <w:bCs/>
          <w:color w:val="11568C"/>
          <w:kern w:val="36"/>
          <w:sz w:val="26"/>
          <w:szCs w:val="26"/>
        </w:rPr>
      </w:pPr>
      <w:r w:rsidRPr="00662F1C">
        <w:rPr>
          <w:rFonts w:ascii="Verdana" w:hAnsi="Verdana"/>
          <w:b/>
          <w:bCs/>
          <w:color w:val="11568C"/>
          <w:kern w:val="36"/>
          <w:sz w:val="26"/>
          <w:szCs w:val="26"/>
        </w:rPr>
        <w:t>Network Configuration Request Form</w:t>
      </w:r>
    </w:p>
    <w:p w:rsidR="00662F1C" w:rsidRPr="00662F1C" w:rsidRDefault="00662F1C" w:rsidP="00662F1C">
      <w:pPr>
        <w:spacing w:before="100" w:beforeAutospacing="1" w:after="100" w:afterAutospacing="1"/>
        <w:ind w:firstLine="68"/>
        <w:outlineLvl w:val="1"/>
        <w:rPr>
          <w:rFonts w:ascii="Verdana" w:hAnsi="Verdana"/>
          <w:b/>
          <w:bCs/>
          <w:color w:val="11568C"/>
          <w:sz w:val="21"/>
          <w:szCs w:val="21"/>
        </w:rPr>
      </w:pPr>
      <w:r w:rsidRPr="00662F1C">
        <w:rPr>
          <w:rFonts w:ascii="Verdana" w:hAnsi="Verdana"/>
          <w:b/>
          <w:bCs/>
          <w:color w:val="11568C"/>
          <w:sz w:val="21"/>
          <w:szCs w:val="21"/>
        </w:rPr>
        <w:t>Introduction:</w:t>
      </w:r>
    </w:p>
    <w:p w:rsidR="00662F1C" w:rsidRPr="00662F1C" w:rsidRDefault="00662F1C" w:rsidP="00662F1C">
      <w:pPr>
        <w:spacing w:beforeAutospacing="1" w:afterAutospacing="1" w:line="360" w:lineRule="auto"/>
        <w:rPr>
          <w:rFonts w:ascii="Verdana" w:hAnsi="Verdana"/>
          <w:sz w:val="19"/>
          <w:szCs w:val="19"/>
        </w:rPr>
      </w:pPr>
      <w:r w:rsidRPr="00662F1C">
        <w:rPr>
          <w:rFonts w:ascii="Verdana" w:hAnsi="Verdana"/>
          <w:sz w:val="19"/>
          <w:szCs w:val="19"/>
        </w:rPr>
        <w:t>This document describes on how to fill the network configuration request form for the NCR Team to perform Add Mainframe Printer Gen , Change Mainframe Printer Gen and Delete Mainframe Printer Gen requests.</w:t>
      </w:r>
    </w:p>
    <w:p w:rsidR="00662F1C" w:rsidRPr="00662F1C" w:rsidRDefault="00662F1C" w:rsidP="00662F1C">
      <w:pPr>
        <w:spacing w:before="100" w:beforeAutospacing="1" w:after="100" w:afterAutospacing="1"/>
        <w:ind w:firstLine="68"/>
        <w:outlineLvl w:val="1"/>
        <w:rPr>
          <w:rFonts w:ascii="Verdana" w:hAnsi="Verdana"/>
          <w:b/>
          <w:bCs/>
          <w:color w:val="11568C"/>
          <w:sz w:val="21"/>
          <w:szCs w:val="21"/>
        </w:rPr>
      </w:pPr>
      <w:r w:rsidRPr="00662F1C">
        <w:rPr>
          <w:rFonts w:ascii="Verdana" w:hAnsi="Verdana"/>
          <w:b/>
          <w:bCs/>
          <w:color w:val="11568C"/>
          <w:sz w:val="21"/>
          <w:szCs w:val="21"/>
        </w:rPr>
        <w:t>Details:</w:t>
      </w:r>
    </w:p>
    <w:p w:rsidR="00662F1C" w:rsidRPr="00662F1C" w:rsidRDefault="00662F1C" w:rsidP="00662F1C">
      <w:pPr>
        <w:numPr>
          <w:ilvl w:val="0"/>
          <w:numId w:val="1"/>
        </w:numPr>
        <w:spacing w:beforeAutospacing="1" w:after="100" w:afterAutospacing="1" w:line="360" w:lineRule="auto"/>
        <w:ind w:left="1508"/>
        <w:rPr>
          <w:rFonts w:ascii="Verdana" w:hAnsi="Verdana"/>
          <w:sz w:val="19"/>
          <w:szCs w:val="19"/>
        </w:rPr>
      </w:pPr>
      <w:r w:rsidRPr="00662F1C">
        <w:rPr>
          <w:rFonts w:ascii="Verdana" w:hAnsi="Verdana"/>
          <w:sz w:val="20"/>
          <w:szCs w:val="20"/>
        </w:rPr>
        <w:t xml:space="preserve">Go to the </w:t>
      </w:r>
      <w:hyperlink r:id="rId5" w:tgtFrame="_blank" w:history="1">
        <w:r w:rsidRPr="00662F1C">
          <w:rPr>
            <w:rFonts w:ascii="Verdana" w:hAnsi="Verdana"/>
            <w:color w:val="0000FF"/>
            <w:sz w:val="20"/>
            <w:u w:val="single"/>
          </w:rPr>
          <w:t>Network Configuration Request Form</w:t>
        </w:r>
      </w:hyperlink>
      <w:r w:rsidRPr="00662F1C">
        <w:rPr>
          <w:rFonts w:ascii="Verdana" w:hAnsi="Verdana"/>
          <w:sz w:val="20"/>
          <w:szCs w:val="20"/>
        </w:rPr>
        <w:t>.</w:t>
      </w:r>
      <w:r w:rsidRPr="00662F1C">
        <w:rPr>
          <w:rFonts w:ascii="Verdana" w:hAnsi="Verdana"/>
          <w:sz w:val="19"/>
          <w:szCs w:val="19"/>
        </w:rPr>
        <w:t xml:space="preserve"> </w:t>
      </w:r>
    </w:p>
    <w:p w:rsidR="00662F1C" w:rsidRPr="00662F1C" w:rsidRDefault="00662F1C" w:rsidP="00662F1C">
      <w:pPr>
        <w:spacing w:before="100" w:beforeAutospacing="1" w:after="100" w:afterAutospacing="1" w:line="360" w:lineRule="auto"/>
        <w:rPr>
          <w:rFonts w:ascii="Verdana" w:hAnsi="Verdana"/>
          <w:sz w:val="19"/>
          <w:szCs w:val="19"/>
        </w:rPr>
      </w:pPr>
      <w:r w:rsidRPr="00662F1C">
        <w:rPr>
          <w:rFonts w:ascii="Verdana" w:hAnsi="Verdana"/>
          <w:b/>
          <w:bCs/>
          <w:sz w:val="20"/>
          <w:szCs w:val="20"/>
        </w:rPr>
        <w:t>Request Information</w:t>
      </w:r>
    </w:p>
    <w:p w:rsidR="00662F1C" w:rsidRPr="00662F1C" w:rsidRDefault="00662F1C" w:rsidP="00662F1C">
      <w:pPr>
        <w:numPr>
          <w:ilvl w:val="0"/>
          <w:numId w:val="2"/>
        </w:numPr>
        <w:spacing w:before="100" w:beforeAutospacing="1" w:after="100" w:afterAutospacing="1" w:line="360" w:lineRule="auto"/>
        <w:ind w:left="1508"/>
        <w:rPr>
          <w:rFonts w:ascii="Verdana" w:hAnsi="Verdana"/>
          <w:sz w:val="19"/>
          <w:szCs w:val="19"/>
        </w:rPr>
      </w:pPr>
      <w:r w:rsidRPr="00662F1C">
        <w:rPr>
          <w:rFonts w:ascii="Verdana" w:hAnsi="Verdana"/>
          <w:sz w:val="20"/>
          <w:szCs w:val="20"/>
        </w:rPr>
        <w:t>Select the Function Field and choose either Add, Change or Delete. This is based on the which type of Printer Gen IMAC is received.</w:t>
      </w:r>
      <w:r w:rsidRPr="00662F1C">
        <w:rPr>
          <w:rFonts w:ascii="Verdana" w:hAnsi="Verdana"/>
          <w:sz w:val="19"/>
          <w:szCs w:val="19"/>
        </w:rPr>
        <w:t xml:space="preserve"> </w:t>
      </w:r>
    </w:p>
    <w:p w:rsidR="00662F1C" w:rsidRPr="00662F1C" w:rsidRDefault="00662F1C" w:rsidP="00662F1C">
      <w:pPr>
        <w:numPr>
          <w:ilvl w:val="0"/>
          <w:numId w:val="2"/>
        </w:numPr>
        <w:spacing w:before="100" w:beforeAutospacing="1" w:after="100" w:afterAutospacing="1" w:line="360" w:lineRule="auto"/>
        <w:ind w:left="1508"/>
        <w:rPr>
          <w:rFonts w:ascii="Verdana" w:hAnsi="Verdana"/>
          <w:sz w:val="19"/>
          <w:szCs w:val="19"/>
        </w:rPr>
      </w:pPr>
      <w:r w:rsidRPr="00662F1C">
        <w:rPr>
          <w:rFonts w:ascii="Verdana" w:hAnsi="Verdana"/>
          <w:sz w:val="20"/>
          <w:szCs w:val="20"/>
        </w:rPr>
        <w:t>Select Printer in the Item field.</w:t>
      </w:r>
      <w:r w:rsidRPr="00662F1C">
        <w:rPr>
          <w:rFonts w:ascii="Verdana" w:hAnsi="Verdana"/>
          <w:sz w:val="19"/>
          <w:szCs w:val="19"/>
        </w:rPr>
        <w:t xml:space="preserve"> </w:t>
      </w:r>
    </w:p>
    <w:p w:rsidR="00662F1C" w:rsidRPr="00662F1C" w:rsidRDefault="00662F1C" w:rsidP="00662F1C">
      <w:pPr>
        <w:spacing w:beforeAutospacing="1" w:afterAutospacing="1" w:line="360" w:lineRule="auto"/>
        <w:rPr>
          <w:rFonts w:ascii="Verdana" w:hAnsi="Verdana"/>
          <w:sz w:val="19"/>
          <w:szCs w:val="19"/>
        </w:rPr>
      </w:pPr>
      <w:r>
        <w:rPr>
          <w:rFonts w:ascii="Verdana" w:hAnsi="Verdana"/>
          <w:noProof/>
          <w:sz w:val="19"/>
          <w:szCs w:val="19"/>
        </w:rPr>
        <w:drawing>
          <wp:inline distT="0" distB="0" distL="0" distR="0">
            <wp:extent cx="5236210" cy="1397635"/>
            <wp:effectExtent l="19050" t="0" r="2540" b="0"/>
            <wp:docPr id="1" name="Picture 1" descr="http://usahsbpo005.americas.cpqcorp.net/EKMS/WGI_GMSD_SRM/images/NetworkConfigurationRequestForm/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sahsbpo005.americas.cpqcorp.net/EKMS/WGI_GMSD_SRM/images/NetworkConfigurationRequestForm/Image1.JPG"/>
                    <pic:cNvPicPr>
                      <a:picLocks noChangeAspect="1" noChangeArrowheads="1"/>
                    </pic:cNvPicPr>
                  </pic:nvPicPr>
                  <pic:blipFill>
                    <a:blip r:embed="rId6" cstate="print"/>
                    <a:srcRect/>
                    <a:stretch>
                      <a:fillRect/>
                    </a:stretch>
                  </pic:blipFill>
                  <pic:spPr bwMode="auto">
                    <a:xfrm>
                      <a:off x="0" y="0"/>
                      <a:ext cx="5236210" cy="1397635"/>
                    </a:xfrm>
                    <a:prstGeom prst="rect">
                      <a:avLst/>
                    </a:prstGeom>
                    <a:noFill/>
                    <a:ln w="9525">
                      <a:noFill/>
                      <a:miter lim="800000"/>
                      <a:headEnd/>
                      <a:tailEnd/>
                    </a:ln>
                  </pic:spPr>
                </pic:pic>
              </a:graphicData>
            </a:graphic>
          </wp:inline>
        </w:drawing>
      </w:r>
      <w:r w:rsidRPr="00662F1C">
        <w:rPr>
          <w:rFonts w:ascii="Verdana" w:hAnsi="Verdana"/>
          <w:sz w:val="19"/>
          <w:szCs w:val="19"/>
        </w:rPr>
        <w:t> </w:t>
      </w:r>
    </w:p>
    <w:p w:rsidR="00662F1C" w:rsidRPr="00662F1C" w:rsidRDefault="00662F1C" w:rsidP="00662F1C">
      <w:pPr>
        <w:spacing w:before="100" w:beforeAutospacing="1" w:after="100" w:afterAutospacing="1" w:line="360" w:lineRule="auto"/>
        <w:rPr>
          <w:rFonts w:ascii="Verdana" w:hAnsi="Verdana"/>
          <w:sz w:val="19"/>
          <w:szCs w:val="19"/>
        </w:rPr>
      </w:pPr>
      <w:r w:rsidRPr="00662F1C">
        <w:rPr>
          <w:rFonts w:ascii="Verdana" w:hAnsi="Verdana"/>
          <w:b/>
          <w:bCs/>
          <w:sz w:val="20"/>
          <w:szCs w:val="20"/>
        </w:rPr>
        <w:t>Requestor Information</w:t>
      </w:r>
    </w:p>
    <w:p w:rsidR="00662F1C" w:rsidRPr="00662F1C" w:rsidRDefault="00662F1C" w:rsidP="00662F1C">
      <w:pPr>
        <w:numPr>
          <w:ilvl w:val="0"/>
          <w:numId w:val="3"/>
        </w:numPr>
        <w:spacing w:before="100" w:beforeAutospacing="1" w:after="100" w:afterAutospacing="1" w:line="360" w:lineRule="auto"/>
        <w:ind w:left="1508" w:firstLine="75"/>
      </w:pPr>
      <w:r w:rsidRPr="00662F1C">
        <w:rPr>
          <w:rFonts w:ascii="Verdana" w:hAnsi="Verdana"/>
          <w:sz w:val="20"/>
          <w:szCs w:val="20"/>
        </w:rPr>
        <w:t xml:space="preserve">Enter all required field stated below. </w:t>
      </w:r>
    </w:p>
    <w:p w:rsidR="00662F1C" w:rsidRPr="00662F1C" w:rsidRDefault="00662F1C" w:rsidP="00662F1C">
      <w:pPr>
        <w:numPr>
          <w:ilvl w:val="1"/>
          <w:numId w:val="3"/>
        </w:numPr>
        <w:spacing w:before="100" w:beforeAutospacing="1" w:after="100" w:afterAutospacing="1" w:line="360" w:lineRule="auto"/>
        <w:ind w:left="2228" w:firstLine="75"/>
      </w:pPr>
      <w:r w:rsidRPr="00662F1C">
        <w:rPr>
          <w:rFonts w:ascii="Verdana" w:hAnsi="Verdana"/>
          <w:sz w:val="20"/>
          <w:szCs w:val="20"/>
        </w:rPr>
        <w:t>Requestor Name (Last Name, First Name)</w:t>
      </w:r>
    </w:p>
    <w:p w:rsidR="00662F1C" w:rsidRPr="00662F1C" w:rsidRDefault="00662F1C" w:rsidP="00662F1C">
      <w:pPr>
        <w:numPr>
          <w:ilvl w:val="1"/>
          <w:numId w:val="3"/>
        </w:numPr>
        <w:spacing w:before="100" w:beforeAutospacing="1" w:after="100" w:afterAutospacing="1" w:line="360" w:lineRule="auto"/>
        <w:ind w:left="2228" w:firstLine="75"/>
      </w:pPr>
      <w:r w:rsidRPr="00662F1C">
        <w:rPr>
          <w:rFonts w:ascii="Verdana" w:hAnsi="Verdana"/>
          <w:sz w:val="20"/>
          <w:szCs w:val="20"/>
        </w:rPr>
        <w:t>Requestor Phone Number</w:t>
      </w:r>
    </w:p>
    <w:p w:rsidR="00662F1C" w:rsidRPr="00662F1C" w:rsidRDefault="00662F1C" w:rsidP="00662F1C">
      <w:pPr>
        <w:numPr>
          <w:ilvl w:val="1"/>
          <w:numId w:val="3"/>
        </w:numPr>
        <w:spacing w:before="100" w:beforeAutospacing="1" w:after="100" w:afterAutospacing="1" w:line="360" w:lineRule="auto"/>
        <w:ind w:left="2228" w:firstLine="75"/>
      </w:pPr>
      <w:r w:rsidRPr="00662F1C">
        <w:rPr>
          <w:rFonts w:ascii="Verdana" w:hAnsi="Verdana"/>
          <w:sz w:val="20"/>
          <w:szCs w:val="20"/>
        </w:rPr>
        <w:t>Requestor Email Address</w:t>
      </w:r>
    </w:p>
    <w:p w:rsidR="00662F1C" w:rsidRPr="00662F1C" w:rsidRDefault="00662F1C" w:rsidP="00662F1C">
      <w:pPr>
        <w:numPr>
          <w:ilvl w:val="1"/>
          <w:numId w:val="3"/>
        </w:numPr>
        <w:spacing w:before="100" w:beforeAutospacing="1" w:after="100" w:afterAutospacing="1" w:line="360" w:lineRule="auto"/>
        <w:ind w:left="2228" w:firstLine="75"/>
      </w:pPr>
      <w:r w:rsidRPr="00662F1C">
        <w:rPr>
          <w:rFonts w:ascii="Verdana" w:hAnsi="Verdana"/>
          <w:sz w:val="20"/>
          <w:szCs w:val="20"/>
        </w:rPr>
        <w:t>Backup Name (Last Name, First Name)</w:t>
      </w:r>
    </w:p>
    <w:p w:rsidR="00662F1C" w:rsidRPr="00662F1C" w:rsidRDefault="00662F1C" w:rsidP="00662F1C">
      <w:pPr>
        <w:numPr>
          <w:ilvl w:val="1"/>
          <w:numId w:val="3"/>
        </w:numPr>
        <w:spacing w:before="100" w:beforeAutospacing="1" w:after="100" w:afterAutospacing="1" w:line="360" w:lineRule="auto"/>
        <w:ind w:left="2228" w:firstLine="75"/>
      </w:pPr>
      <w:r w:rsidRPr="00662F1C">
        <w:rPr>
          <w:rFonts w:ascii="Verdana" w:hAnsi="Verdana"/>
          <w:sz w:val="20"/>
          <w:szCs w:val="20"/>
        </w:rPr>
        <w:t xml:space="preserve">Backup Phone Number </w:t>
      </w:r>
    </w:p>
    <w:p w:rsidR="00662F1C" w:rsidRPr="00662F1C" w:rsidRDefault="00662F1C" w:rsidP="00662F1C">
      <w:pPr>
        <w:numPr>
          <w:ilvl w:val="1"/>
          <w:numId w:val="3"/>
        </w:numPr>
        <w:spacing w:before="100" w:beforeAutospacing="1" w:after="100" w:afterAutospacing="1" w:line="360" w:lineRule="auto"/>
        <w:ind w:left="2228" w:firstLine="75"/>
      </w:pPr>
      <w:r w:rsidRPr="00662F1C">
        <w:rPr>
          <w:rFonts w:ascii="Verdana" w:hAnsi="Verdana"/>
          <w:sz w:val="20"/>
          <w:szCs w:val="20"/>
        </w:rPr>
        <w:t>Backup Email Address</w:t>
      </w:r>
    </w:p>
    <w:p w:rsidR="00662F1C" w:rsidRPr="00662F1C" w:rsidRDefault="00662F1C" w:rsidP="00662F1C">
      <w:pPr>
        <w:spacing w:beforeAutospacing="1" w:after="100" w:afterAutospacing="1"/>
        <w:ind w:firstLine="75"/>
      </w:pPr>
      <w:r>
        <w:rPr>
          <w:noProof/>
        </w:rPr>
        <w:lastRenderedPageBreak/>
        <w:drawing>
          <wp:inline distT="0" distB="0" distL="0" distR="0">
            <wp:extent cx="4908550" cy="1725295"/>
            <wp:effectExtent l="19050" t="0" r="6350" b="0"/>
            <wp:docPr id="2" name="Picture 2" descr="http://usahsbpo005.americas.cpqcorp.net/EKMS/WGI_GMSD_SRM/images/NetworkConfigurationRequestForm/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sahsbpo005.americas.cpqcorp.net/EKMS/WGI_GMSD_SRM/images/NetworkConfigurationRequestForm/Image2.JPG"/>
                    <pic:cNvPicPr>
                      <a:picLocks noChangeAspect="1" noChangeArrowheads="1"/>
                    </pic:cNvPicPr>
                  </pic:nvPicPr>
                  <pic:blipFill>
                    <a:blip r:embed="rId7" cstate="print"/>
                    <a:srcRect/>
                    <a:stretch>
                      <a:fillRect/>
                    </a:stretch>
                  </pic:blipFill>
                  <pic:spPr bwMode="auto">
                    <a:xfrm>
                      <a:off x="0" y="0"/>
                      <a:ext cx="4908550" cy="1725295"/>
                    </a:xfrm>
                    <a:prstGeom prst="rect">
                      <a:avLst/>
                    </a:prstGeom>
                    <a:noFill/>
                    <a:ln w="9525">
                      <a:noFill/>
                      <a:miter lim="800000"/>
                      <a:headEnd/>
                      <a:tailEnd/>
                    </a:ln>
                  </pic:spPr>
                </pic:pic>
              </a:graphicData>
            </a:graphic>
          </wp:inline>
        </w:drawing>
      </w:r>
      <w:r w:rsidRPr="00662F1C">
        <w:t> </w:t>
      </w:r>
    </w:p>
    <w:p w:rsidR="00662F1C" w:rsidRPr="00662F1C" w:rsidRDefault="00662F1C" w:rsidP="00662F1C">
      <w:pPr>
        <w:spacing w:before="100" w:beforeAutospacing="1" w:after="100" w:afterAutospacing="1"/>
        <w:ind w:firstLine="75"/>
      </w:pPr>
      <w:r>
        <w:rPr>
          <w:noProof/>
        </w:rPr>
        <w:drawing>
          <wp:inline distT="0" distB="0" distL="0" distR="0">
            <wp:extent cx="7177405" cy="1250950"/>
            <wp:effectExtent l="19050" t="0" r="4445" b="0"/>
            <wp:docPr id="3" name="Picture 3" descr="http://usahsbpo005.americas.cpqcorp.net/EKMS/WGI_GMSD_SRM/images/NetworkConfigurationRequestForm/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sahsbpo005.americas.cpqcorp.net/EKMS/WGI_GMSD_SRM/images/NetworkConfigurationRequestForm/Image3.JPG"/>
                    <pic:cNvPicPr>
                      <a:picLocks noChangeAspect="1" noChangeArrowheads="1"/>
                    </pic:cNvPicPr>
                  </pic:nvPicPr>
                  <pic:blipFill>
                    <a:blip r:embed="rId8" cstate="print"/>
                    <a:srcRect/>
                    <a:stretch>
                      <a:fillRect/>
                    </a:stretch>
                  </pic:blipFill>
                  <pic:spPr bwMode="auto">
                    <a:xfrm>
                      <a:off x="0" y="0"/>
                      <a:ext cx="7177405" cy="1250950"/>
                    </a:xfrm>
                    <a:prstGeom prst="rect">
                      <a:avLst/>
                    </a:prstGeom>
                    <a:noFill/>
                    <a:ln w="9525">
                      <a:noFill/>
                      <a:miter lim="800000"/>
                      <a:headEnd/>
                      <a:tailEnd/>
                    </a:ln>
                  </pic:spPr>
                </pic:pic>
              </a:graphicData>
            </a:graphic>
          </wp:inline>
        </w:drawing>
      </w:r>
      <w:r w:rsidRPr="00662F1C">
        <w:t> </w:t>
      </w:r>
    </w:p>
    <w:p w:rsidR="00662F1C" w:rsidRPr="00662F1C" w:rsidRDefault="00662F1C" w:rsidP="00662F1C">
      <w:pPr>
        <w:spacing w:before="100" w:beforeAutospacing="1" w:after="100" w:afterAutospacing="1"/>
        <w:ind w:firstLine="75"/>
      </w:pPr>
      <w:r w:rsidRPr="00662F1C">
        <w:rPr>
          <w:rFonts w:ascii="Verdana" w:hAnsi="Verdana"/>
          <w:b/>
          <w:bCs/>
          <w:sz w:val="20"/>
          <w:szCs w:val="20"/>
        </w:rPr>
        <w:t>Note:</w:t>
      </w:r>
      <w:r w:rsidRPr="00662F1C">
        <w:rPr>
          <w:rFonts w:ascii="Verdana" w:hAnsi="Verdana"/>
          <w:sz w:val="20"/>
          <w:szCs w:val="20"/>
        </w:rPr>
        <w:t xml:space="preserve"> </w:t>
      </w:r>
    </w:p>
    <w:p w:rsidR="00662F1C" w:rsidRPr="00662F1C" w:rsidRDefault="00662F1C" w:rsidP="00662F1C">
      <w:pPr>
        <w:numPr>
          <w:ilvl w:val="0"/>
          <w:numId w:val="4"/>
        </w:numPr>
        <w:spacing w:before="100" w:beforeAutospacing="1" w:after="100" w:afterAutospacing="1" w:line="360" w:lineRule="auto"/>
        <w:ind w:left="2228" w:firstLine="75"/>
      </w:pPr>
      <w:r w:rsidRPr="00662F1C">
        <w:rPr>
          <w:rFonts w:ascii="Verdana" w:hAnsi="Verdana"/>
          <w:sz w:val="20"/>
          <w:szCs w:val="20"/>
        </w:rPr>
        <w:t>All information about the Requestor can be found in the GRS Archive Viewer under the Request Initiator Section</w:t>
      </w:r>
    </w:p>
    <w:p w:rsidR="00662F1C" w:rsidRPr="00662F1C" w:rsidRDefault="00662F1C" w:rsidP="00662F1C">
      <w:pPr>
        <w:numPr>
          <w:ilvl w:val="0"/>
          <w:numId w:val="4"/>
        </w:numPr>
        <w:spacing w:before="100" w:beforeAutospacing="1" w:afterAutospacing="1" w:line="360" w:lineRule="auto"/>
        <w:ind w:left="2228" w:firstLine="75"/>
      </w:pPr>
      <w:r w:rsidRPr="00662F1C">
        <w:rPr>
          <w:rFonts w:ascii="Verdana" w:hAnsi="Verdana"/>
          <w:sz w:val="20"/>
          <w:szCs w:val="20"/>
        </w:rPr>
        <w:t>If backup information is not provided in the GRS Archive Viewer or is the same as the Requestor information, enter NA in all Backup fields.</w:t>
      </w:r>
    </w:p>
    <w:p w:rsidR="00662F1C" w:rsidRPr="00662F1C" w:rsidRDefault="00662F1C" w:rsidP="00662F1C">
      <w:pPr>
        <w:spacing w:before="100" w:beforeAutospacing="1" w:after="100" w:afterAutospacing="1"/>
        <w:ind w:firstLine="75"/>
      </w:pPr>
      <w:r w:rsidRPr="00662F1C">
        <w:rPr>
          <w:rFonts w:ascii="Verdana" w:hAnsi="Verdana"/>
          <w:b/>
          <w:bCs/>
          <w:sz w:val="20"/>
          <w:szCs w:val="20"/>
        </w:rPr>
        <w:t>Customer Information</w:t>
      </w:r>
    </w:p>
    <w:p w:rsidR="00662F1C" w:rsidRPr="00662F1C" w:rsidRDefault="00662F1C" w:rsidP="00662F1C">
      <w:pPr>
        <w:numPr>
          <w:ilvl w:val="0"/>
          <w:numId w:val="5"/>
        </w:numPr>
        <w:spacing w:line="360" w:lineRule="auto"/>
        <w:ind w:left="1508"/>
      </w:pPr>
      <w:r w:rsidRPr="00662F1C">
        <w:rPr>
          <w:rFonts w:ascii="Verdana" w:hAnsi="Verdana"/>
          <w:sz w:val="20"/>
          <w:szCs w:val="20"/>
        </w:rPr>
        <w:t xml:space="preserve">Enter all required field stated below. </w:t>
      </w:r>
    </w:p>
    <w:p w:rsidR="00662F1C" w:rsidRPr="00662F1C" w:rsidRDefault="00662F1C" w:rsidP="00662F1C">
      <w:pPr>
        <w:numPr>
          <w:ilvl w:val="1"/>
          <w:numId w:val="5"/>
        </w:numPr>
        <w:spacing w:line="360" w:lineRule="auto"/>
        <w:ind w:left="2228"/>
      </w:pPr>
      <w:r w:rsidRPr="00662F1C">
        <w:rPr>
          <w:rFonts w:ascii="Verdana" w:hAnsi="Verdana"/>
          <w:sz w:val="20"/>
          <w:szCs w:val="20"/>
        </w:rPr>
        <w:t>Customer Name (Last Name, First Name)</w:t>
      </w:r>
    </w:p>
    <w:p w:rsidR="00662F1C" w:rsidRPr="00662F1C" w:rsidRDefault="00662F1C" w:rsidP="00662F1C">
      <w:pPr>
        <w:numPr>
          <w:ilvl w:val="1"/>
          <w:numId w:val="5"/>
        </w:numPr>
        <w:spacing w:line="360" w:lineRule="auto"/>
        <w:ind w:left="2228"/>
      </w:pPr>
      <w:r w:rsidRPr="00662F1C">
        <w:rPr>
          <w:rFonts w:ascii="Verdana" w:hAnsi="Verdana"/>
          <w:sz w:val="20"/>
          <w:szCs w:val="20"/>
        </w:rPr>
        <w:t>Customer Phone Number</w:t>
      </w:r>
    </w:p>
    <w:p w:rsidR="00662F1C" w:rsidRPr="00662F1C" w:rsidRDefault="00662F1C" w:rsidP="00662F1C">
      <w:pPr>
        <w:numPr>
          <w:ilvl w:val="1"/>
          <w:numId w:val="5"/>
        </w:numPr>
        <w:spacing w:line="360" w:lineRule="auto"/>
        <w:ind w:left="2228"/>
      </w:pPr>
      <w:r w:rsidRPr="00662F1C">
        <w:rPr>
          <w:rFonts w:ascii="Verdana" w:hAnsi="Verdana"/>
          <w:sz w:val="20"/>
          <w:szCs w:val="20"/>
        </w:rPr>
        <w:t>Customer Email Address</w:t>
      </w:r>
    </w:p>
    <w:p w:rsidR="00662F1C" w:rsidRPr="00662F1C" w:rsidRDefault="00662F1C" w:rsidP="00662F1C">
      <w:pPr>
        <w:numPr>
          <w:ilvl w:val="1"/>
          <w:numId w:val="5"/>
        </w:numPr>
        <w:spacing w:line="360" w:lineRule="auto"/>
        <w:ind w:left="2228"/>
      </w:pPr>
      <w:r w:rsidRPr="00662F1C">
        <w:rPr>
          <w:rFonts w:ascii="Verdana" w:hAnsi="Verdana"/>
          <w:sz w:val="20"/>
          <w:szCs w:val="20"/>
        </w:rPr>
        <w:t>Account Name (Enter user's EDSNET ID)</w:t>
      </w:r>
    </w:p>
    <w:p w:rsidR="00662F1C" w:rsidRPr="00662F1C" w:rsidRDefault="00662F1C" w:rsidP="00662F1C">
      <w:pPr>
        <w:numPr>
          <w:ilvl w:val="1"/>
          <w:numId w:val="5"/>
        </w:numPr>
        <w:spacing w:line="360" w:lineRule="auto"/>
        <w:ind w:left="2228"/>
      </w:pPr>
      <w:r w:rsidRPr="00662F1C">
        <w:rPr>
          <w:rFonts w:ascii="Verdana" w:hAnsi="Verdana"/>
          <w:sz w:val="20"/>
          <w:szCs w:val="20"/>
        </w:rPr>
        <w:t>Service Location Address (Enter Location and Building Name)</w:t>
      </w:r>
    </w:p>
    <w:p w:rsidR="00662F1C" w:rsidRPr="00662F1C" w:rsidRDefault="00662F1C" w:rsidP="00662F1C">
      <w:pPr>
        <w:numPr>
          <w:ilvl w:val="1"/>
          <w:numId w:val="5"/>
        </w:numPr>
        <w:spacing w:line="360" w:lineRule="auto"/>
        <w:ind w:left="2228"/>
      </w:pPr>
      <w:r w:rsidRPr="00662F1C">
        <w:rPr>
          <w:rFonts w:ascii="Verdana" w:hAnsi="Verdana"/>
          <w:sz w:val="20"/>
          <w:szCs w:val="20"/>
        </w:rPr>
        <w:t xml:space="preserve">City </w:t>
      </w:r>
    </w:p>
    <w:p w:rsidR="00662F1C" w:rsidRPr="00662F1C" w:rsidRDefault="00662F1C" w:rsidP="00662F1C">
      <w:pPr>
        <w:numPr>
          <w:ilvl w:val="1"/>
          <w:numId w:val="5"/>
        </w:numPr>
        <w:spacing w:line="360" w:lineRule="auto"/>
        <w:ind w:left="2228"/>
      </w:pPr>
      <w:r w:rsidRPr="00662F1C">
        <w:rPr>
          <w:rFonts w:ascii="Verdana" w:hAnsi="Verdana"/>
          <w:sz w:val="20"/>
          <w:szCs w:val="20"/>
        </w:rPr>
        <w:t xml:space="preserve">State </w:t>
      </w:r>
    </w:p>
    <w:p w:rsidR="00662F1C" w:rsidRPr="00662F1C" w:rsidRDefault="00662F1C" w:rsidP="00662F1C">
      <w:pPr>
        <w:numPr>
          <w:ilvl w:val="1"/>
          <w:numId w:val="5"/>
        </w:numPr>
        <w:spacing w:line="360" w:lineRule="auto"/>
        <w:ind w:left="2228"/>
      </w:pPr>
      <w:r w:rsidRPr="00662F1C">
        <w:rPr>
          <w:rFonts w:ascii="Verdana" w:hAnsi="Verdana"/>
          <w:sz w:val="20"/>
          <w:szCs w:val="20"/>
        </w:rPr>
        <w:t xml:space="preserve">Zip </w:t>
      </w:r>
    </w:p>
    <w:p w:rsidR="00662F1C" w:rsidRPr="00662F1C" w:rsidRDefault="00662F1C" w:rsidP="00662F1C">
      <w:pPr>
        <w:numPr>
          <w:ilvl w:val="1"/>
          <w:numId w:val="5"/>
        </w:numPr>
        <w:spacing w:line="360" w:lineRule="auto"/>
        <w:ind w:left="2228"/>
      </w:pPr>
      <w:proofErr w:type="spellStart"/>
      <w:r w:rsidRPr="00662F1C">
        <w:rPr>
          <w:rFonts w:ascii="Verdana" w:hAnsi="Verdana"/>
          <w:sz w:val="20"/>
          <w:szCs w:val="20"/>
        </w:rPr>
        <w:t>Moc</w:t>
      </w:r>
      <w:proofErr w:type="spellEnd"/>
      <w:r w:rsidRPr="00662F1C">
        <w:rPr>
          <w:rFonts w:ascii="Verdana" w:hAnsi="Verdana"/>
          <w:sz w:val="20"/>
          <w:szCs w:val="20"/>
        </w:rPr>
        <w:t>: Response Center (The information for this field can be located in Service Center IMAC Description Field)</w:t>
      </w:r>
    </w:p>
    <w:p w:rsidR="00662F1C" w:rsidRPr="00662F1C" w:rsidRDefault="00662F1C" w:rsidP="00662F1C">
      <w:pPr>
        <w:spacing w:line="360" w:lineRule="auto"/>
        <w:ind w:left="1508"/>
      </w:pPr>
      <w:r w:rsidRPr="00662F1C">
        <w:rPr>
          <w:rFonts w:ascii="Verdana" w:hAnsi="Verdana"/>
          <w:b/>
          <w:bCs/>
          <w:sz w:val="20"/>
          <w:szCs w:val="20"/>
        </w:rPr>
        <w:lastRenderedPageBreak/>
        <w:t>Note:</w:t>
      </w:r>
      <w:r w:rsidRPr="00662F1C">
        <w:rPr>
          <w:rFonts w:ascii="Verdana" w:hAnsi="Verdana"/>
          <w:sz w:val="20"/>
          <w:szCs w:val="20"/>
        </w:rPr>
        <w:t xml:space="preserve"> </w:t>
      </w:r>
    </w:p>
    <w:p w:rsidR="00662F1C" w:rsidRPr="00662F1C" w:rsidRDefault="00662F1C" w:rsidP="00662F1C">
      <w:pPr>
        <w:numPr>
          <w:ilvl w:val="1"/>
          <w:numId w:val="6"/>
        </w:numPr>
        <w:spacing w:line="360" w:lineRule="auto"/>
        <w:ind w:left="2228"/>
      </w:pPr>
      <w:r w:rsidRPr="00662F1C">
        <w:rPr>
          <w:rFonts w:ascii="Verdana" w:hAnsi="Verdana"/>
          <w:sz w:val="20"/>
          <w:szCs w:val="20"/>
        </w:rPr>
        <w:t xml:space="preserve">For City, State and Zip Code information, reference </w:t>
      </w:r>
      <w:hyperlink r:id="rId9" w:history="1">
        <w:r w:rsidRPr="00662F1C">
          <w:rPr>
            <w:rFonts w:ascii="Verdana" w:hAnsi="Verdana"/>
            <w:color w:val="0000FF"/>
            <w:sz w:val="20"/>
            <w:u w:val="single"/>
          </w:rPr>
          <w:t>Account Profile</w:t>
        </w:r>
      </w:hyperlink>
    </w:p>
    <w:p w:rsidR="00662F1C" w:rsidRPr="00662F1C" w:rsidRDefault="00662F1C" w:rsidP="00662F1C">
      <w:pPr>
        <w:numPr>
          <w:ilvl w:val="1"/>
          <w:numId w:val="6"/>
        </w:numPr>
        <w:spacing w:line="360" w:lineRule="auto"/>
        <w:ind w:left="2228"/>
      </w:pPr>
      <w:r w:rsidRPr="00662F1C">
        <w:rPr>
          <w:rFonts w:ascii="Verdana" w:hAnsi="Verdana"/>
          <w:sz w:val="20"/>
          <w:szCs w:val="20"/>
        </w:rPr>
        <w:t>First Fill up the MOC # , followed by the RC #. The first 4 digits need to be filled up in the second column and in the 3rd column, the last 3 digits needs to be filled</w:t>
      </w:r>
    </w:p>
    <w:p w:rsidR="00662F1C" w:rsidRPr="00662F1C" w:rsidRDefault="00662F1C" w:rsidP="00662F1C">
      <w:pPr>
        <w:spacing w:before="100" w:beforeAutospacing="1" w:after="100" w:afterAutospacing="1"/>
        <w:ind w:firstLine="75"/>
      </w:pPr>
      <w:r w:rsidRPr="00662F1C">
        <w:rPr>
          <w:rFonts w:ascii="Verdana" w:hAnsi="Verdana"/>
          <w:b/>
          <w:bCs/>
          <w:sz w:val="20"/>
          <w:szCs w:val="20"/>
        </w:rPr>
        <w:t>Communication and Specifications</w:t>
      </w:r>
    </w:p>
    <w:p w:rsidR="00662F1C" w:rsidRPr="00662F1C" w:rsidRDefault="00662F1C" w:rsidP="00662F1C">
      <w:pPr>
        <w:numPr>
          <w:ilvl w:val="0"/>
          <w:numId w:val="7"/>
        </w:numPr>
        <w:spacing w:before="100" w:beforeAutospacing="1" w:after="100" w:afterAutospacing="1" w:line="360" w:lineRule="auto"/>
        <w:ind w:left="1508" w:firstLine="75"/>
      </w:pPr>
      <w:r w:rsidRPr="00662F1C">
        <w:rPr>
          <w:rFonts w:ascii="Verdana" w:hAnsi="Verdana"/>
          <w:sz w:val="20"/>
          <w:szCs w:val="20"/>
        </w:rPr>
        <w:t>The Communication and Specification Section should not be edited.</w:t>
      </w:r>
    </w:p>
    <w:p w:rsidR="00662F1C" w:rsidRPr="00662F1C" w:rsidRDefault="00662F1C" w:rsidP="00662F1C">
      <w:pPr>
        <w:spacing w:before="100" w:beforeAutospacing="1" w:after="100" w:afterAutospacing="1"/>
        <w:ind w:firstLine="75"/>
      </w:pPr>
      <w:r w:rsidRPr="00662F1C">
        <w:rPr>
          <w:rFonts w:ascii="Verdana" w:hAnsi="Verdana"/>
          <w:b/>
          <w:bCs/>
          <w:sz w:val="20"/>
          <w:szCs w:val="20"/>
        </w:rPr>
        <w:t>Mnemonic / Complex-Image</w:t>
      </w:r>
    </w:p>
    <w:p w:rsidR="00662F1C" w:rsidRPr="00662F1C" w:rsidRDefault="00662F1C" w:rsidP="00662F1C">
      <w:pPr>
        <w:numPr>
          <w:ilvl w:val="0"/>
          <w:numId w:val="8"/>
        </w:numPr>
        <w:spacing w:before="100" w:beforeAutospacing="1" w:after="100" w:afterAutospacing="1" w:line="360" w:lineRule="auto"/>
        <w:ind w:left="1508" w:firstLine="75"/>
      </w:pPr>
      <w:r w:rsidRPr="00662F1C">
        <w:rPr>
          <w:rFonts w:ascii="Verdana" w:hAnsi="Verdana"/>
          <w:sz w:val="20"/>
          <w:szCs w:val="20"/>
        </w:rPr>
        <w:t xml:space="preserve">Enter the Mnemonic field with the Application Mnemonic Name. In the example above, the Application Mnemonic Name is </w:t>
      </w:r>
      <w:r w:rsidRPr="00662F1C">
        <w:rPr>
          <w:rFonts w:ascii="Verdana" w:hAnsi="Verdana"/>
          <w:b/>
          <w:bCs/>
          <w:color w:val="000000"/>
          <w:sz w:val="20"/>
        </w:rPr>
        <w:t>IMPE - P404/B2ims</w:t>
      </w:r>
    </w:p>
    <w:p w:rsidR="00662F1C" w:rsidRPr="00662F1C" w:rsidRDefault="00662F1C" w:rsidP="00662F1C">
      <w:pPr>
        <w:spacing w:beforeAutospacing="1" w:after="100" w:afterAutospacing="1"/>
        <w:ind w:firstLine="75"/>
      </w:pPr>
      <w:r>
        <w:rPr>
          <w:noProof/>
        </w:rPr>
        <w:drawing>
          <wp:inline distT="0" distB="0" distL="0" distR="0">
            <wp:extent cx="5840095" cy="3510915"/>
            <wp:effectExtent l="19050" t="0" r="8255" b="0"/>
            <wp:docPr id="4" name="Picture 4" descr="http://usahsbpo005.americas.cpqcorp.net/EKMS/WGI_GMSD_SRM/images/NetworkConfigurationRequestForm/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usahsbpo005.americas.cpqcorp.net/EKMS/WGI_GMSD_SRM/images/NetworkConfigurationRequestForm/Image4.JPG"/>
                    <pic:cNvPicPr>
                      <a:picLocks noChangeAspect="1" noChangeArrowheads="1"/>
                    </pic:cNvPicPr>
                  </pic:nvPicPr>
                  <pic:blipFill>
                    <a:blip r:embed="rId10" cstate="print"/>
                    <a:srcRect/>
                    <a:stretch>
                      <a:fillRect/>
                    </a:stretch>
                  </pic:blipFill>
                  <pic:spPr bwMode="auto">
                    <a:xfrm>
                      <a:off x="0" y="0"/>
                      <a:ext cx="5840095" cy="3510915"/>
                    </a:xfrm>
                    <a:prstGeom prst="rect">
                      <a:avLst/>
                    </a:prstGeom>
                    <a:noFill/>
                    <a:ln w="9525">
                      <a:noFill/>
                      <a:miter lim="800000"/>
                      <a:headEnd/>
                      <a:tailEnd/>
                    </a:ln>
                  </pic:spPr>
                </pic:pic>
              </a:graphicData>
            </a:graphic>
          </wp:inline>
        </w:drawing>
      </w:r>
      <w:r w:rsidRPr="00662F1C">
        <w:t> </w:t>
      </w:r>
    </w:p>
    <w:p w:rsidR="00662F1C" w:rsidRPr="00662F1C" w:rsidRDefault="00662F1C" w:rsidP="00662F1C">
      <w:pPr>
        <w:spacing w:before="100" w:beforeAutospacing="1" w:afterAutospacing="1"/>
        <w:ind w:firstLine="75"/>
      </w:pPr>
      <w:r>
        <w:rPr>
          <w:noProof/>
        </w:rPr>
        <w:drawing>
          <wp:inline distT="0" distB="0" distL="0" distR="0">
            <wp:extent cx="2320290" cy="207010"/>
            <wp:effectExtent l="19050" t="0" r="3810" b="0"/>
            <wp:docPr id="5" name="Picture 5" descr="http://usahsbpo005.americas.cpqcorp.net/EKMS/WGI_GMSD_SRM/images/NetworkConfigurationRequestForm/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usahsbpo005.americas.cpqcorp.net/EKMS/WGI_GMSD_SRM/images/NetworkConfigurationRequestForm/Image5.JPG"/>
                    <pic:cNvPicPr>
                      <a:picLocks noChangeAspect="1" noChangeArrowheads="1"/>
                    </pic:cNvPicPr>
                  </pic:nvPicPr>
                  <pic:blipFill>
                    <a:blip r:embed="rId11" cstate="print"/>
                    <a:srcRect/>
                    <a:stretch>
                      <a:fillRect/>
                    </a:stretch>
                  </pic:blipFill>
                  <pic:spPr bwMode="auto">
                    <a:xfrm>
                      <a:off x="0" y="0"/>
                      <a:ext cx="2320290" cy="207010"/>
                    </a:xfrm>
                    <a:prstGeom prst="rect">
                      <a:avLst/>
                    </a:prstGeom>
                    <a:noFill/>
                    <a:ln w="9525">
                      <a:noFill/>
                      <a:miter lim="800000"/>
                      <a:headEnd/>
                      <a:tailEnd/>
                    </a:ln>
                  </pic:spPr>
                </pic:pic>
              </a:graphicData>
            </a:graphic>
          </wp:inline>
        </w:drawing>
      </w:r>
      <w:r w:rsidRPr="00662F1C">
        <w:t> </w:t>
      </w:r>
    </w:p>
    <w:p w:rsidR="00662F1C" w:rsidRPr="00662F1C" w:rsidRDefault="00662F1C" w:rsidP="00662F1C">
      <w:pPr>
        <w:spacing w:before="100" w:beforeAutospacing="1" w:after="100" w:afterAutospacing="1"/>
        <w:ind w:firstLine="75"/>
      </w:pPr>
      <w:r w:rsidRPr="00662F1C">
        <w:rPr>
          <w:rFonts w:ascii="Verdana" w:hAnsi="Verdana"/>
          <w:b/>
          <w:bCs/>
          <w:sz w:val="20"/>
          <w:szCs w:val="20"/>
        </w:rPr>
        <w:t>Terminal Information</w:t>
      </w:r>
    </w:p>
    <w:p w:rsidR="00662F1C" w:rsidRPr="00662F1C" w:rsidRDefault="00662F1C" w:rsidP="00662F1C">
      <w:pPr>
        <w:numPr>
          <w:ilvl w:val="0"/>
          <w:numId w:val="9"/>
        </w:numPr>
        <w:spacing w:before="100" w:beforeAutospacing="1" w:after="100" w:afterAutospacing="1" w:line="360" w:lineRule="auto"/>
        <w:ind w:left="1508" w:firstLine="75"/>
      </w:pPr>
      <w:r w:rsidRPr="00662F1C">
        <w:rPr>
          <w:rFonts w:ascii="Verdana" w:hAnsi="Verdana"/>
          <w:sz w:val="20"/>
          <w:szCs w:val="20"/>
        </w:rPr>
        <w:lastRenderedPageBreak/>
        <w:t>Enter fields state below only.</w:t>
      </w:r>
    </w:p>
    <w:p w:rsidR="00662F1C" w:rsidRPr="00662F1C" w:rsidRDefault="00662F1C" w:rsidP="00662F1C">
      <w:pPr>
        <w:numPr>
          <w:ilvl w:val="1"/>
          <w:numId w:val="9"/>
        </w:numPr>
        <w:spacing w:before="100" w:beforeAutospacing="1" w:after="100" w:afterAutospacing="1" w:line="360" w:lineRule="auto"/>
        <w:ind w:left="2228" w:firstLine="75"/>
      </w:pPr>
      <w:r w:rsidRPr="00662F1C">
        <w:rPr>
          <w:rFonts w:ascii="Verdana" w:hAnsi="Verdana"/>
          <w:sz w:val="20"/>
          <w:szCs w:val="20"/>
        </w:rPr>
        <w:t>Quantity (Based on the IMAC Quantity provided)</w:t>
      </w:r>
    </w:p>
    <w:p w:rsidR="00662F1C" w:rsidRPr="00662F1C" w:rsidRDefault="00662F1C" w:rsidP="00662F1C">
      <w:pPr>
        <w:numPr>
          <w:ilvl w:val="1"/>
          <w:numId w:val="9"/>
        </w:numPr>
        <w:spacing w:before="100" w:beforeAutospacing="1" w:after="100" w:afterAutospacing="1" w:line="360" w:lineRule="auto"/>
        <w:ind w:left="2228" w:firstLine="75"/>
      </w:pPr>
      <w:r w:rsidRPr="00662F1C">
        <w:rPr>
          <w:rFonts w:ascii="Verdana" w:hAnsi="Verdana"/>
          <w:sz w:val="20"/>
          <w:szCs w:val="20"/>
        </w:rPr>
        <w:t xml:space="preserve">Port </w:t>
      </w:r>
      <w:proofErr w:type="spellStart"/>
      <w:r w:rsidRPr="00662F1C">
        <w:rPr>
          <w:rFonts w:ascii="Verdana" w:hAnsi="Verdana"/>
          <w:sz w:val="20"/>
          <w:szCs w:val="20"/>
        </w:rPr>
        <w:t>Addr</w:t>
      </w:r>
      <w:proofErr w:type="spellEnd"/>
      <w:r w:rsidRPr="00662F1C">
        <w:rPr>
          <w:rFonts w:ascii="Verdana" w:hAnsi="Verdana"/>
          <w:sz w:val="20"/>
          <w:szCs w:val="20"/>
        </w:rPr>
        <w:t xml:space="preserve"> (Information to be provided in GRS Checklist)</w:t>
      </w:r>
    </w:p>
    <w:p w:rsidR="00662F1C" w:rsidRPr="00662F1C" w:rsidRDefault="00662F1C" w:rsidP="00662F1C">
      <w:pPr>
        <w:numPr>
          <w:ilvl w:val="1"/>
          <w:numId w:val="9"/>
        </w:numPr>
        <w:spacing w:before="100" w:beforeAutospacing="1" w:after="100" w:afterAutospacing="1" w:line="360" w:lineRule="auto"/>
        <w:ind w:left="2228" w:firstLine="75"/>
      </w:pPr>
      <w:proofErr w:type="spellStart"/>
      <w:r w:rsidRPr="00662F1C">
        <w:rPr>
          <w:rFonts w:ascii="Verdana" w:hAnsi="Verdana"/>
          <w:sz w:val="20"/>
          <w:szCs w:val="20"/>
        </w:rPr>
        <w:t>LTerm</w:t>
      </w:r>
      <w:proofErr w:type="spellEnd"/>
      <w:r w:rsidRPr="00662F1C">
        <w:rPr>
          <w:rFonts w:ascii="Verdana" w:hAnsi="Verdana"/>
          <w:sz w:val="20"/>
          <w:szCs w:val="20"/>
        </w:rPr>
        <w:t>/</w:t>
      </w:r>
      <w:proofErr w:type="spellStart"/>
      <w:r w:rsidRPr="00662F1C">
        <w:rPr>
          <w:rFonts w:ascii="Verdana" w:hAnsi="Verdana"/>
          <w:sz w:val="20"/>
          <w:szCs w:val="20"/>
        </w:rPr>
        <w:t>Termid</w:t>
      </w:r>
      <w:proofErr w:type="spellEnd"/>
      <w:r w:rsidRPr="00662F1C">
        <w:rPr>
          <w:rFonts w:ascii="Verdana" w:hAnsi="Verdana"/>
          <w:sz w:val="20"/>
          <w:szCs w:val="20"/>
        </w:rPr>
        <w:t xml:space="preserve"> (Information to be provided in GRS Checklist)</w:t>
      </w:r>
    </w:p>
    <w:p w:rsidR="00662F1C" w:rsidRPr="00662F1C" w:rsidRDefault="00662F1C" w:rsidP="00662F1C">
      <w:pPr>
        <w:spacing w:before="100" w:beforeAutospacing="1" w:after="100" w:afterAutospacing="1"/>
        <w:ind w:firstLine="75"/>
      </w:pPr>
      <w:r w:rsidRPr="00662F1C">
        <w:rPr>
          <w:rFonts w:ascii="Verdana" w:hAnsi="Verdana"/>
          <w:b/>
          <w:bCs/>
          <w:sz w:val="20"/>
          <w:szCs w:val="20"/>
        </w:rPr>
        <w:t>IP Information</w:t>
      </w:r>
    </w:p>
    <w:p w:rsidR="00662F1C" w:rsidRPr="00662F1C" w:rsidRDefault="00662F1C" w:rsidP="00662F1C">
      <w:pPr>
        <w:numPr>
          <w:ilvl w:val="0"/>
          <w:numId w:val="10"/>
        </w:numPr>
        <w:spacing w:before="100" w:beforeAutospacing="1" w:after="100" w:afterAutospacing="1" w:line="360" w:lineRule="auto"/>
        <w:ind w:left="1508" w:firstLine="75"/>
      </w:pPr>
      <w:r w:rsidRPr="00662F1C">
        <w:rPr>
          <w:rFonts w:ascii="Verdana" w:hAnsi="Verdana"/>
          <w:sz w:val="20"/>
          <w:szCs w:val="20"/>
        </w:rPr>
        <w:t>The IP Information Section should not be edited.</w:t>
      </w:r>
    </w:p>
    <w:p w:rsidR="00662F1C" w:rsidRPr="00662F1C" w:rsidRDefault="00662F1C" w:rsidP="00662F1C">
      <w:pPr>
        <w:spacing w:before="100" w:beforeAutospacing="1" w:after="100" w:afterAutospacing="1"/>
        <w:ind w:firstLine="75"/>
      </w:pPr>
      <w:r w:rsidRPr="00662F1C">
        <w:rPr>
          <w:rFonts w:ascii="Verdana" w:hAnsi="Verdana"/>
          <w:b/>
          <w:bCs/>
          <w:sz w:val="20"/>
          <w:szCs w:val="20"/>
        </w:rPr>
        <w:t>CA/SPOOL or VPS Printer</w:t>
      </w:r>
    </w:p>
    <w:p w:rsidR="00662F1C" w:rsidRPr="00662F1C" w:rsidRDefault="00662F1C" w:rsidP="00662F1C">
      <w:pPr>
        <w:numPr>
          <w:ilvl w:val="0"/>
          <w:numId w:val="11"/>
        </w:numPr>
        <w:spacing w:before="100" w:beforeAutospacing="1" w:after="100" w:afterAutospacing="1" w:line="360" w:lineRule="auto"/>
        <w:ind w:left="1508" w:firstLine="75"/>
      </w:pPr>
      <w:r w:rsidRPr="00662F1C">
        <w:rPr>
          <w:rFonts w:ascii="Verdana" w:hAnsi="Verdana"/>
          <w:sz w:val="20"/>
          <w:szCs w:val="20"/>
        </w:rPr>
        <w:t>Enter all required field stated below.</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Printer Software (Select either CA/SPOOL or VPS)</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Printer Protocol (Select IP or VPS)</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Printer Address (Enter printer IP address based on the information provided under the IPVP Address in the GRS Checklist) </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Vendor/Name/Model (Enter the printer make based on the information provided under the </w:t>
      </w:r>
      <w:proofErr w:type="spellStart"/>
      <w:r w:rsidRPr="00662F1C">
        <w:rPr>
          <w:rFonts w:ascii="Verdana" w:hAnsi="Verdana"/>
          <w:sz w:val="20"/>
          <w:szCs w:val="20"/>
        </w:rPr>
        <w:t>PrinterManuf</w:t>
      </w:r>
      <w:proofErr w:type="spellEnd"/>
      <w:r w:rsidRPr="00662F1C">
        <w:rPr>
          <w:rFonts w:ascii="Verdana" w:hAnsi="Verdana"/>
          <w:sz w:val="20"/>
          <w:szCs w:val="20"/>
        </w:rPr>
        <w:t xml:space="preserve"> field in the GRS Checklist)</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Port Address. (Enter </w:t>
      </w:r>
      <w:r w:rsidRPr="00662F1C">
        <w:rPr>
          <w:rFonts w:ascii="Verdana" w:hAnsi="Verdana"/>
          <w:b/>
          <w:bCs/>
          <w:sz w:val="20"/>
          <w:szCs w:val="20"/>
        </w:rPr>
        <w:t>NA</w:t>
      </w:r>
      <w:r w:rsidRPr="00662F1C">
        <w:rPr>
          <w:rFonts w:ascii="Verdana" w:hAnsi="Verdana"/>
          <w:sz w:val="20"/>
          <w:szCs w:val="20"/>
        </w:rPr>
        <w:t>)</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PCL Support (Select </w:t>
      </w:r>
      <w:r w:rsidRPr="00662F1C">
        <w:rPr>
          <w:rFonts w:ascii="Verdana" w:hAnsi="Verdana"/>
          <w:b/>
          <w:bCs/>
          <w:sz w:val="20"/>
          <w:szCs w:val="20"/>
        </w:rPr>
        <w:t>Yes</w:t>
      </w:r>
      <w:r w:rsidRPr="00662F1C">
        <w:rPr>
          <w:rFonts w:ascii="Verdana" w:hAnsi="Verdana"/>
          <w:sz w:val="20"/>
          <w:szCs w:val="20"/>
        </w:rPr>
        <w:t>)</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Impact/Matrix Printer (Select </w:t>
      </w:r>
      <w:r w:rsidRPr="00662F1C">
        <w:rPr>
          <w:rFonts w:ascii="Verdana" w:hAnsi="Verdana"/>
          <w:b/>
          <w:bCs/>
          <w:sz w:val="20"/>
          <w:szCs w:val="20"/>
        </w:rPr>
        <w:t>No</w:t>
      </w:r>
      <w:r w:rsidRPr="00662F1C">
        <w:rPr>
          <w:rFonts w:ascii="Verdana" w:hAnsi="Verdana"/>
          <w:sz w:val="20"/>
          <w:szCs w:val="20"/>
        </w:rPr>
        <w:t>)</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Orientation (Select </w:t>
      </w:r>
      <w:r w:rsidRPr="00662F1C">
        <w:rPr>
          <w:rFonts w:ascii="Verdana" w:hAnsi="Verdana"/>
          <w:b/>
          <w:bCs/>
          <w:sz w:val="20"/>
          <w:szCs w:val="20"/>
        </w:rPr>
        <w:t>Automatic</w:t>
      </w:r>
      <w:r w:rsidRPr="00662F1C">
        <w:rPr>
          <w:rFonts w:ascii="Verdana" w:hAnsi="Verdana"/>
          <w:sz w:val="20"/>
          <w:szCs w:val="20"/>
        </w:rPr>
        <w:t>)</w:t>
      </w:r>
    </w:p>
    <w:p w:rsidR="00662F1C" w:rsidRPr="00662F1C" w:rsidRDefault="00662F1C" w:rsidP="00662F1C">
      <w:pPr>
        <w:numPr>
          <w:ilvl w:val="1"/>
          <w:numId w:val="11"/>
        </w:numPr>
        <w:spacing w:before="100" w:beforeAutospacing="1" w:after="100" w:afterAutospacing="1" w:line="360" w:lineRule="auto"/>
        <w:ind w:left="2228" w:firstLine="75"/>
      </w:pPr>
      <w:r w:rsidRPr="00662F1C">
        <w:rPr>
          <w:rFonts w:ascii="Verdana" w:hAnsi="Verdana"/>
          <w:sz w:val="20"/>
          <w:szCs w:val="20"/>
        </w:rPr>
        <w:t xml:space="preserve">Separator/Header Pages (Select </w:t>
      </w:r>
      <w:r w:rsidRPr="00662F1C">
        <w:rPr>
          <w:rFonts w:ascii="Verdana" w:hAnsi="Verdana"/>
          <w:b/>
          <w:bCs/>
          <w:sz w:val="20"/>
          <w:szCs w:val="20"/>
        </w:rPr>
        <w:t>No</w:t>
      </w:r>
      <w:r w:rsidRPr="00662F1C">
        <w:rPr>
          <w:rFonts w:ascii="Verdana" w:hAnsi="Verdana"/>
          <w:sz w:val="20"/>
          <w:szCs w:val="20"/>
        </w:rPr>
        <w:t>)</w:t>
      </w:r>
    </w:p>
    <w:p w:rsidR="00662F1C" w:rsidRPr="00662F1C" w:rsidRDefault="00662F1C" w:rsidP="00662F1C">
      <w:pPr>
        <w:spacing w:line="360" w:lineRule="auto"/>
        <w:ind w:left="1508"/>
      </w:pPr>
      <w:r w:rsidRPr="00662F1C">
        <w:rPr>
          <w:rFonts w:ascii="Verdana" w:hAnsi="Verdana"/>
          <w:b/>
          <w:bCs/>
          <w:sz w:val="20"/>
          <w:szCs w:val="20"/>
        </w:rPr>
        <w:t>Note:</w:t>
      </w:r>
      <w:r w:rsidRPr="00662F1C">
        <w:rPr>
          <w:rFonts w:ascii="Verdana" w:hAnsi="Verdana"/>
          <w:sz w:val="20"/>
          <w:szCs w:val="20"/>
        </w:rPr>
        <w:t xml:space="preserve"> </w:t>
      </w:r>
    </w:p>
    <w:p w:rsidR="00662F1C" w:rsidRPr="00662F1C" w:rsidRDefault="00662F1C" w:rsidP="00662F1C">
      <w:pPr>
        <w:numPr>
          <w:ilvl w:val="1"/>
          <w:numId w:val="12"/>
        </w:numPr>
        <w:spacing w:line="360" w:lineRule="auto"/>
        <w:ind w:left="2228"/>
      </w:pPr>
      <w:r w:rsidRPr="00662F1C">
        <w:rPr>
          <w:rFonts w:ascii="Verdana" w:hAnsi="Verdana"/>
          <w:sz w:val="20"/>
          <w:szCs w:val="20"/>
        </w:rPr>
        <w:t xml:space="preserve">For Printer Software, the option chosen needs to correspond with the information provided under the Printer Software in GRS checklist  . </w:t>
      </w:r>
    </w:p>
    <w:p w:rsidR="00662F1C" w:rsidRPr="00662F1C" w:rsidRDefault="00662F1C" w:rsidP="00662F1C">
      <w:pPr>
        <w:numPr>
          <w:ilvl w:val="1"/>
          <w:numId w:val="12"/>
        </w:numPr>
        <w:spacing w:line="360" w:lineRule="auto"/>
        <w:ind w:left="2228"/>
      </w:pPr>
      <w:r w:rsidRPr="00662F1C">
        <w:rPr>
          <w:rFonts w:ascii="Verdana" w:hAnsi="Verdana"/>
          <w:sz w:val="20"/>
          <w:szCs w:val="20"/>
        </w:rPr>
        <w:t xml:space="preserve">For Printer Protocol , the option chosen needs to correspond with the information provided under the Printer Protocol in the GRS checklist. </w:t>
      </w:r>
    </w:p>
    <w:p w:rsidR="00662F1C" w:rsidRPr="00662F1C" w:rsidRDefault="00662F1C" w:rsidP="00662F1C">
      <w:pPr>
        <w:numPr>
          <w:ilvl w:val="1"/>
          <w:numId w:val="12"/>
        </w:numPr>
        <w:spacing w:line="360" w:lineRule="auto"/>
        <w:ind w:left="2228"/>
      </w:pPr>
      <w:r w:rsidRPr="00662F1C">
        <w:rPr>
          <w:rFonts w:ascii="Verdana" w:hAnsi="Verdana"/>
          <w:sz w:val="20"/>
          <w:szCs w:val="20"/>
        </w:rPr>
        <w:t xml:space="preserve">Line Limit, Model After Printer, Special </w:t>
      </w:r>
      <w:proofErr w:type="spellStart"/>
      <w:r w:rsidRPr="00662F1C">
        <w:rPr>
          <w:rFonts w:ascii="Verdana" w:hAnsi="Verdana"/>
          <w:sz w:val="20"/>
          <w:szCs w:val="20"/>
        </w:rPr>
        <w:t>Parms</w:t>
      </w:r>
      <w:proofErr w:type="spellEnd"/>
      <w:r w:rsidRPr="00662F1C">
        <w:rPr>
          <w:rFonts w:ascii="Verdana" w:hAnsi="Verdana"/>
          <w:sz w:val="20"/>
          <w:szCs w:val="20"/>
        </w:rPr>
        <w:t xml:space="preserve"> Requested  </w:t>
      </w:r>
      <w:r w:rsidRPr="00662F1C">
        <w:rPr>
          <w:rFonts w:ascii="Verdana" w:hAnsi="Verdana" w:cs="Arial"/>
          <w:sz w:val="20"/>
          <w:szCs w:val="20"/>
        </w:rPr>
        <w:t>and  VPS Billing Access should not be edited.</w:t>
      </w:r>
    </w:p>
    <w:p w:rsidR="00662F1C" w:rsidRPr="00662F1C" w:rsidRDefault="00662F1C" w:rsidP="00662F1C">
      <w:pPr>
        <w:spacing w:beforeAutospacing="1" w:after="100" w:afterAutospacing="1"/>
        <w:ind w:firstLine="75"/>
      </w:pPr>
      <w:r>
        <w:rPr>
          <w:noProof/>
        </w:rPr>
        <w:lastRenderedPageBreak/>
        <w:drawing>
          <wp:inline distT="0" distB="0" distL="0" distR="0">
            <wp:extent cx="5641975" cy="3114040"/>
            <wp:effectExtent l="19050" t="0" r="0" b="0"/>
            <wp:docPr id="6" name="Picture 6" descr="http://usahsbpo005.americas.cpqcorp.net/EKMS/WGI_GMSD_SRM/images/NetworkConfigurationRequestForm/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usahsbpo005.americas.cpqcorp.net/EKMS/WGI_GMSD_SRM/images/NetworkConfigurationRequestForm/Image6.JPG"/>
                    <pic:cNvPicPr>
                      <a:picLocks noChangeAspect="1" noChangeArrowheads="1"/>
                    </pic:cNvPicPr>
                  </pic:nvPicPr>
                  <pic:blipFill>
                    <a:blip r:embed="rId12" cstate="print"/>
                    <a:srcRect/>
                    <a:stretch>
                      <a:fillRect/>
                    </a:stretch>
                  </pic:blipFill>
                  <pic:spPr bwMode="auto">
                    <a:xfrm>
                      <a:off x="0" y="0"/>
                      <a:ext cx="5641975" cy="3114040"/>
                    </a:xfrm>
                    <a:prstGeom prst="rect">
                      <a:avLst/>
                    </a:prstGeom>
                    <a:noFill/>
                    <a:ln w="9525">
                      <a:noFill/>
                      <a:miter lim="800000"/>
                      <a:headEnd/>
                      <a:tailEnd/>
                    </a:ln>
                  </pic:spPr>
                </pic:pic>
              </a:graphicData>
            </a:graphic>
          </wp:inline>
        </w:drawing>
      </w:r>
      <w:r w:rsidRPr="00662F1C">
        <w:t> </w:t>
      </w:r>
    </w:p>
    <w:p w:rsidR="00662F1C" w:rsidRPr="00662F1C" w:rsidRDefault="00662F1C" w:rsidP="00662F1C">
      <w:pPr>
        <w:spacing w:before="100" w:beforeAutospacing="1" w:afterAutospacing="1"/>
        <w:ind w:firstLine="75"/>
      </w:pPr>
      <w:r>
        <w:rPr>
          <w:noProof/>
        </w:rPr>
        <w:drawing>
          <wp:inline distT="0" distB="0" distL="0" distR="0">
            <wp:extent cx="5546725" cy="1569720"/>
            <wp:effectExtent l="19050" t="0" r="0" b="0"/>
            <wp:docPr id="7" name="Picture 7" descr="http://usahsbpo005.americas.cpqcorp.net/EKMS/WGI_GMSD_SRM/images/NetworkConfigurationRequestForm/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usahsbpo005.americas.cpqcorp.net/EKMS/WGI_GMSD_SRM/images/NetworkConfigurationRequestForm/Image7.JPG"/>
                    <pic:cNvPicPr>
                      <a:picLocks noChangeAspect="1" noChangeArrowheads="1"/>
                    </pic:cNvPicPr>
                  </pic:nvPicPr>
                  <pic:blipFill>
                    <a:blip r:embed="rId13" cstate="print"/>
                    <a:srcRect/>
                    <a:stretch>
                      <a:fillRect/>
                    </a:stretch>
                  </pic:blipFill>
                  <pic:spPr bwMode="auto">
                    <a:xfrm>
                      <a:off x="0" y="0"/>
                      <a:ext cx="5546725" cy="1569720"/>
                    </a:xfrm>
                    <a:prstGeom prst="rect">
                      <a:avLst/>
                    </a:prstGeom>
                    <a:noFill/>
                    <a:ln w="9525">
                      <a:noFill/>
                      <a:miter lim="800000"/>
                      <a:headEnd/>
                      <a:tailEnd/>
                    </a:ln>
                  </pic:spPr>
                </pic:pic>
              </a:graphicData>
            </a:graphic>
          </wp:inline>
        </w:drawing>
      </w:r>
      <w:r w:rsidRPr="00662F1C">
        <w:t> </w:t>
      </w:r>
    </w:p>
    <w:p w:rsidR="00662F1C" w:rsidRPr="00662F1C" w:rsidRDefault="00662F1C" w:rsidP="00662F1C">
      <w:pPr>
        <w:spacing w:before="100" w:beforeAutospacing="1" w:after="100" w:afterAutospacing="1"/>
        <w:ind w:firstLine="75"/>
      </w:pPr>
      <w:r w:rsidRPr="00662F1C">
        <w:rPr>
          <w:rFonts w:ascii="Verdana" w:hAnsi="Verdana"/>
          <w:b/>
          <w:bCs/>
          <w:sz w:val="20"/>
          <w:szCs w:val="20"/>
        </w:rPr>
        <w:t>Comments</w:t>
      </w:r>
    </w:p>
    <w:p w:rsidR="00662F1C" w:rsidRPr="00662F1C" w:rsidRDefault="00662F1C" w:rsidP="00662F1C">
      <w:pPr>
        <w:numPr>
          <w:ilvl w:val="0"/>
          <w:numId w:val="13"/>
        </w:numPr>
        <w:spacing w:before="100" w:beforeAutospacing="1" w:after="100" w:afterAutospacing="1" w:line="360" w:lineRule="auto"/>
        <w:ind w:left="1508" w:firstLine="75"/>
      </w:pPr>
      <w:r w:rsidRPr="00662F1C">
        <w:rPr>
          <w:rFonts w:ascii="Verdana" w:hAnsi="Verdana"/>
          <w:sz w:val="20"/>
          <w:szCs w:val="20"/>
        </w:rPr>
        <w:t>Copy and paste the all information provided in the GRS Checklist.</w:t>
      </w:r>
    </w:p>
    <w:p w:rsidR="00662F1C" w:rsidRPr="00662F1C" w:rsidRDefault="00662F1C" w:rsidP="00662F1C">
      <w:pPr>
        <w:numPr>
          <w:ilvl w:val="0"/>
          <w:numId w:val="13"/>
        </w:numPr>
        <w:spacing w:before="100" w:beforeAutospacing="1" w:after="100" w:afterAutospacing="1" w:line="360" w:lineRule="auto"/>
        <w:ind w:left="1508" w:firstLine="75"/>
      </w:pPr>
      <w:r w:rsidRPr="00662F1C">
        <w:rPr>
          <w:rFonts w:ascii="Verdana" w:hAnsi="Verdana"/>
          <w:sz w:val="20"/>
          <w:szCs w:val="20"/>
        </w:rPr>
        <w:t xml:space="preserve">If a special instruction is provided, paste the information in comments section. </w:t>
      </w:r>
    </w:p>
    <w:p w:rsidR="00662F1C" w:rsidRPr="00662F1C" w:rsidRDefault="00662F1C" w:rsidP="00662F1C">
      <w:pPr>
        <w:numPr>
          <w:ilvl w:val="0"/>
          <w:numId w:val="13"/>
        </w:numPr>
        <w:spacing w:before="100" w:beforeAutospacing="1" w:after="100" w:afterAutospacing="1" w:line="360" w:lineRule="auto"/>
        <w:ind w:left="1508" w:firstLine="75"/>
      </w:pPr>
      <w:r w:rsidRPr="00662F1C">
        <w:rPr>
          <w:rFonts w:ascii="Verdana" w:hAnsi="Verdana"/>
          <w:sz w:val="20"/>
          <w:szCs w:val="20"/>
        </w:rPr>
        <w:t xml:space="preserve">If an attachment is provided, attached it in the comments section.  </w:t>
      </w:r>
    </w:p>
    <w:p w:rsidR="00662F1C" w:rsidRPr="00662F1C" w:rsidRDefault="00662F1C" w:rsidP="00662F1C">
      <w:pPr>
        <w:spacing w:beforeAutospacing="1" w:afterAutospacing="1"/>
        <w:ind w:firstLine="75"/>
      </w:pPr>
      <w:r>
        <w:rPr>
          <w:noProof/>
        </w:rPr>
        <w:lastRenderedPageBreak/>
        <w:drawing>
          <wp:inline distT="0" distB="0" distL="0" distR="0">
            <wp:extent cx="5727700" cy="2484120"/>
            <wp:effectExtent l="19050" t="0" r="6350" b="0"/>
            <wp:docPr id="8" name="Picture 8" descr="http://usahsbpo005.americas.cpqcorp.net/EKMS/WGI_GMSD_SRM/images/NetworkConfigurationRequestForm/Imag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usahsbpo005.americas.cpqcorp.net/EKMS/WGI_GMSD_SRM/images/NetworkConfigurationRequestForm/Image8.JPG"/>
                    <pic:cNvPicPr>
                      <a:picLocks noChangeAspect="1" noChangeArrowheads="1"/>
                    </pic:cNvPicPr>
                  </pic:nvPicPr>
                  <pic:blipFill>
                    <a:blip r:embed="rId14" cstate="print"/>
                    <a:srcRect/>
                    <a:stretch>
                      <a:fillRect/>
                    </a:stretch>
                  </pic:blipFill>
                  <pic:spPr bwMode="auto">
                    <a:xfrm>
                      <a:off x="0" y="0"/>
                      <a:ext cx="5727700" cy="2484120"/>
                    </a:xfrm>
                    <a:prstGeom prst="rect">
                      <a:avLst/>
                    </a:prstGeom>
                    <a:noFill/>
                    <a:ln w="9525">
                      <a:noFill/>
                      <a:miter lim="800000"/>
                      <a:headEnd/>
                      <a:tailEnd/>
                    </a:ln>
                  </pic:spPr>
                </pic:pic>
              </a:graphicData>
            </a:graphic>
          </wp:inline>
        </w:drawing>
      </w:r>
      <w:r w:rsidRPr="00662F1C">
        <w:t> </w:t>
      </w:r>
    </w:p>
    <w:p w:rsidR="00662F1C" w:rsidRPr="00662F1C" w:rsidRDefault="00662F1C" w:rsidP="00662F1C">
      <w:pPr>
        <w:numPr>
          <w:ilvl w:val="0"/>
          <w:numId w:val="14"/>
        </w:numPr>
        <w:spacing w:before="100" w:beforeAutospacing="1" w:after="100" w:afterAutospacing="1" w:line="360" w:lineRule="auto"/>
        <w:ind w:left="1508" w:firstLine="75"/>
      </w:pPr>
      <w:r w:rsidRPr="00662F1C">
        <w:rPr>
          <w:rFonts w:ascii="Verdana" w:hAnsi="Verdana"/>
          <w:sz w:val="20"/>
          <w:szCs w:val="20"/>
        </w:rPr>
        <w:t>Next, Click on the </w:t>
      </w:r>
      <w:r>
        <w:rPr>
          <w:rFonts w:ascii="Verdana" w:hAnsi="Verdana"/>
          <w:noProof/>
          <w:sz w:val="20"/>
          <w:szCs w:val="20"/>
        </w:rPr>
        <w:drawing>
          <wp:inline distT="0" distB="0" distL="0" distR="0">
            <wp:extent cx="621030" cy="207010"/>
            <wp:effectExtent l="19050" t="0" r="7620" b="0"/>
            <wp:docPr id="9" name="Picture 9" descr="http://usahsbpo005.americas.cpqcorp.net/EKMS/WGI_GMSD_SRM/images/NetworkConfigurationRequestForm/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usahsbpo005.americas.cpqcorp.net/EKMS/WGI_GMSD_SRM/images/NetworkConfigurationRequestForm/Image9.JPG"/>
                    <pic:cNvPicPr>
                      <a:picLocks noChangeAspect="1" noChangeArrowheads="1"/>
                    </pic:cNvPicPr>
                  </pic:nvPicPr>
                  <pic:blipFill>
                    <a:blip r:embed="rId15" cstate="print"/>
                    <a:srcRect/>
                    <a:stretch>
                      <a:fillRect/>
                    </a:stretch>
                  </pic:blipFill>
                  <pic:spPr bwMode="auto">
                    <a:xfrm>
                      <a:off x="0" y="0"/>
                      <a:ext cx="621030" cy="207010"/>
                    </a:xfrm>
                    <a:prstGeom prst="rect">
                      <a:avLst/>
                    </a:prstGeom>
                    <a:noFill/>
                    <a:ln w="9525">
                      <a:noFill/>
                      <a:miter lim="800000"/>
                      <a:headEnd/>
                      <a:tailEnd/>
                    </a:ln>
                  </pic:spPr>
                </pic:pic>
              </a:graphicData>
            </a:graphic>
          </wp:inline>
        </w:drawing>
      </w:r>
      <w:r w:rsidRPr="00662F1C">
        <w:rPr>
          <w:rFonts w:ascii="Verdana" w:hAnsi="Verdana"/>
          <w:sz w:val="20"/>
          <w:szCs w:val="20"/>
        </w:rPr>
        <w:t xml:space="preserve">   button. </w:t>
      </w:r>
    </w:p>
    <w:p w:rsidR="00662F1C" w:rsidRPr="00662F1C" w:rsidRDefault="00662F1C" w:rsidP="00662F1C">
      <w:pPr>
        <w:numPr>
          <w:ilvl w:val="0"/>
          <w:numId w:val="14"/>
        </w:numPr>
        <w:spacing w:before="100" w:beforeAutospacing="1" w:after="100" w:afterAutospacing="1" w:line="360" w:lineRule="auto"/>
        <w:ind w:left="1508" w:firstLine="75"/>
      </w:pPr>
      <w:r w:rsidRPr="00662F1C">
        <w:rPr>
          <w:rFonts w:ascii="Verdana" w:hAnsi="Verdana"/>
          <w:sz w:val="20"/>
          <w:szCs w:val="20"/>
        </w:rPr>
        <w:t xml:space="preserve">Once the submit button is clicked, it will prop up your email to send a letter to the </w:t>
      </w:r>
      <w:hyperlink r:id="rId16" w:anchor=" / GRS number" w:history="1">
        <w:r w:rsidRPr="00662F1C">
          <w:rPr>
            <w:rFonts w:ascii="Verdana" w:hAnsi="Verdana"/>
            <w:color w:val="0000FF"/>
            <w:sz w:val="20"/>
            <w:u w:val="single"/>
          </w:rPr>
          <w:t>NCR Request</w:t>
        </w:r>
      </w:hyperlink>
      <w:r w:rsidRPr="00662F1C">
        <w:rPr>
          <w:rFonts w:ascii="Verdana" w:hAnsi="Verdana"/>
          <w:sz w:val="20"/>
          <w:szCs w:val="20"/>
        </w:rPr>
        <w:t xml:space="preserve"> Inbox and the Request Handler needs to CC the Request Manager with the below title.</w:t>
      </w:r>
    </w:p>
    <w:p w:rsidR="00662F1C" w:rsidRPr="00662F1C" w:rsidRDefault="00662F1C" w:rsidP="00662F1C">
      <w:pPr>
        <w:numPr>
          <w:ilvl w:val="0"/>
          <w:numId w:val="14"/>
        </w:numPr>
        <w:spacing w:before="100" w:beforeAutospacing="1" w:after="100" w:afterAutospacing="1" w:line="360" w:lineRule="auto"/>
        <w:ind w:left="1508" w:firstLine="75"/>
      </w:pPr>
      <w:r w:rsidRPr="00662F1C">
        <w:rPr>
          <w:rFonts w:ascii="Verdana" w:hAnsi="Verdana"/>
          <w:sz w:val="20"/>
          <w:szCs w:val="20"/>
        </w:rPr>
        <w:t xml:space="preserve">Title of Subject should be </w:t>
      </w:r>
      <w:r w:rsidRPr="00662F1C">
        <w:rPr>
          <w:rFonts w:ascii="Verdana" w:hAnsi="Verdana"/>
          <w:b/>
          <w:bCs/>
          <w:sz w:val="20"/>
          <w:szCs w:val="20"/>
        </w:rPr>
        <w:t>Network Configuration Request // IMAC # / GRS number</w:t>
      </w:r>
    </w:p>
    <w:p w:rsidR="00662F1C" w:rsidRPr="00662F1C" w:rsidRDefault="00662F1C" w:rsidP="00662F1C">
      <w:pPr>
        <w:spacing w:beforeAutospacing="1" w:afterAutospacing="1"/>
        <w:ind w:firstLine="75"/>
      </w:pPr>
      <w:r>
        <w:rPr>
          <w:noProof/>
        </w:rPr>
        <w:lastRenderedPageBreak/>
        <w:drawing>
          <wp:inline distT="0" distB="0" distL="0" distR="0">
            <wp:extent cx="9066530" cy="6642100"/>
            <wp:effectExtent l="19050" t="0" r="1270" b="0"/>
            <wp:docPr id="10" name="Picture 10" descr="http://usahsbpo005.americas.cpqcorp.net/EKMS/WGI_GMSD_SRM/images/NetworkConfigurationRequestForm/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sahsbpo005.americas.cpqcorp.net/EKMS/WGI_GMSD_SRM/images/NetworkConfigurationRequestForm/Image10.JPG"/>
                    <pic:cNvPicPr>
                      <a:picLocks noChangeAspect="1" noChangeArrowheads="1"/>
                    </pic:cNvPicPr>
                  </pic:nvPicPr>
                  <pic:blipFill>
                    <a:blip r:embed="rId17" cstate="print"/>
                    <a:srcRect/>
                    <a:stretch>
                      <a:fillRect/>
                    </a:stretch>
                  </pic:blipFill>
                  <pic:spPr bwMode="auto">
                    <a:xfrm>
                      <a:off x="0" y="0"/>
                      <a:ext cx="9066530" cy="6642100"/>
                    </a:xfrm>
                    <a:prstGeom prst="rect">
                      <a:avLst/>
                    </a:prstGeom>
                    <a:noFill/>
                    <a:ln w="9525">
                      <a:noFill/>
                      <a:miter lim="800000"/>
                      <a:headEnd/>
                      <a:tailEnd/>
                    </a:ln>
                  </pic:spPr>
                </pic:pic>
              </a:graphicData>
            </a:graphic>
          </wp:inline>
        </w:drawing>
      </w:r>
      <w:r w:rsidRPr="00662F1C">
        <w:t> </w:t>
      </w:r>
    </w:p>
    <w:p w:rsidR="00662F1C" w:rsidRPr="00662F1C" w:rsidRDefault="00662F1C" w:rsidP="00662F1C">
      <w:pPr>
        <w:numPr>
          <w:ilvl w:val="0"/>
          <w:numId w:val="15"/>
        </w:numPr>
        <w:spacing w:line="360" w:lineRule="auto"/>
        <w:ind w:left="1508" w:firstLine="75"/>
      </w:pPr>
      <w:r w:rsidRPr="00662F1C">
        <w:rPr>
          <w:rFonts w:ascii="Verdana" w:hAnsi="Verdana"/>
          <w:sz w:val="20"/>
          <w:szCs w:val="20"/>
        </w:rPr>
        <w:t>Once the email has been sent, the Network Configuration Request (NCR) team will respond back to the email within 24 hours, providing the Request Manager with the Incident Ticket number. E.G. 100-01-XXXXXXX</w:t>
      </w:r>
    </w:p>
    <w:p w:rsidR="00662F1C" w:rsidRPr="00662F1C" w:rsidRDefault="00662F1C" w:rsidP="00662F1C">
      <w:pPr>
        <w:numPr>
          <w:ilvl w:val="0"/>
          <w:numId w:val="15"/>
        </w:numPr>
        <w:spacing w:line="360" w:lineRule="auto"/>
        <w:ind w:left="1508" w:firstLine="75"/>
      </w:pPr>
      <w:r w:rsidRPr="00662F1C">
        <w:rPr>
          <w:rFonts w:ascii="Verdana" w:hAnsi="Verdana"/>
          <w:sz w:val="20"/>
          <w:szCs w:val="20"/>
        </w:rPr>
        <w:lastRenderedPageBreak/>
        <w:t xml:space="preserve">The Request Manager who manages the IMAC ticket number will input the Incident Ticket number in the Services Line Item of either the </w:t>
      </w:r>
      <w:r w:rsidRPr="00662F1C">
        <w:rPr>
          <w:rFonts w:ascii="Verdana" w:hAnsi="Verdana"/>
          <w:b/>
          <w:bCs/>
          <w:color w:val="000000"/>
          <w:sz w:val="20"/>
          <w:szCs w:val="20"/>
        </w:rPr>
        <w:t>Add Mainframe Printer GEN, Change Mainframe Printer GEN and Delete Mainframe Printer GEN</w:t>
      </w:r>
      <w:r w:rsidRPr="00662F1C">
        <w:rPr>
          <w:rFonts w:ascii="Verdana" w:hAnsi="Verdana"/>
          <w:sz w:val="20"/>
          <w:szCs w:val="20"/>
        </w:rPr>
        <w:t> IMAC.</w:t>
      </w:r>
    </w:p>
    <w:p w:rsidR="00662F1C" w:rsidRPr="00662F1C" w:rsidRDefault="00662F1C" w:rsidP="00662F1C">
      <w:pPr>
        <w:numPr>
          <w:ilvl w:val="0"/>
          <w:numId w:val="15"/>
        </w:numPr>
        <w:spacing w:line="360" w:lineRule="auto"/>
        <w:ind w:left="1508" w:firstLine="75"/>
      </w:pPr>
      <w:r w:rsidRPr="00662F1C">
        <w:rPr>
          <w:rFonts w:ascii="Verdana" w:hAnsi="Verdana"/>
          <w:color w:val="000000"/>
          <w:sz w:val="20"/>
          <w:szCs w:val="20"/>
        </w:rPr>
        <w:t>Once the NCR Team have completed their portion of the request, they will notify the Request Manager by sending an email stating that the work is completed.</w:t>
      </w:r>
    </w:p>
    <w:p w:rsidR="00662F1C" w:rsidRPr="00662F1C" w:rsidRDefault="00662F1C" w:rsidP="00662F1C">
      <w:pPr>
        <w:numPr>
          <w:ilvl w:val="0"/>
          <w:numId w:val="15"/>
        </w:numPr>
        <w:spacing w:line="360" w:lineRule="auto"/>
        <w:ind w:left="1508" w:firstLine="75"/>
      </w:pPr>
      <w:r w:rsidRPr="00662F1C">
        <w:rPr>
          <w:rFonts w:ascii="Verdana" w:hAnsi="Verdana"/>
          <w:color w:val="000000"/>
          <w:sz w:val="20"/>
          <w:szCs w:val="20"/>
        </w:rPr>
        <w:t xml:space="preserve">Request Manager will proceed with the </w:t>
      </w:r>
      <w:hyperlink r:id="rId18" w:history="1">
        <w:r w:rsidRPr="00662F1C">
          <w:rPr>
            <w:rFonts w:ascii="Verdana" w:hAnsi="Verdana"/>
            <w:color w:val="0000FF"/>
            <w:sz w:val="20"/>
            <w:u w:val="single"/>
          </w:rPr>
          <w:t>Close Change Request</w:t>
        </w:r>
      </w:hyperlink>
      <w:r w:rsidRPr="00662F1C">
        <w:rPr>
          <w:rFonts w:ascii="Verdana" w:hAnsi="Verdana"/>
          <w:color w:val="000000"/>
          <w:sz w:val="20"/>
          <w:szCs w:val="20"/>
        </w:rPr>
        <w:t xml:space="preserve"> process.</w:t>
      </w:r>
    </w:p>
    <w:p w:rsidR="00662F1C" w:rsidRPr="00662F1C" w:rsidRDefault="00662F1C" w:rsidP="00662F1C">
      <w:pPr>
        <w:spacing w:before="100" w:beforeAutospacing="1" w:after="100" w:afterAutospacing="1"/>
        <w:ind w:firstLine="68"/>
        <w:outlineLvl w:val="1"/>
        <w:rPr>
          <w:rFonts w:ascii="Verdana" w:hAnsi="Verdana"/>
          <w:b/>
          <w:bCs/>
          <w:color w:val="11568C"/>
          <w:sz w:val="21"/>
          <w:szCs w:val="21"/>
        </w:rPr>
      </w:pPr>
      <w:r w:rsidRPr="00662F1C">
        <w:rPr>
          <w:rFonts w:ascii="Verdana" w:hAnsi="Verdana"/>
          <w:b/>
          <w:bCs/>
          <w:color w:val="11568C"/>
          <w:sz w:val="21"/>
          <w:szCs w:val="21"/>
        </w:rPr>
        <w:t>Additional Information:</w:t>
      </w:r>
    </w:p>
    <w:p w:rsidR="00662F1C" w:rsidRPr="00662F1C" w:rsidRDefault="00662F1C" w:rsidP="00662F1C">
      <w:pPr>
        <w:spacing w:line="360" w:lineRule="auto"/>
        <w:rPr>
          <w:rFonts w:ascii="Verdana" w:hAnsi="Verdana"/>
          <w:sz w:val="19"/>
          <w:szCs w:val="19"/>
        </w:rPr>
      </w:pPr>
      <w:r w:rsidRPr="00662F1C">
        <w:rPr>
          <w:rFonts w:ascii="Verdana" w:hAnsi="Verdana"/>
          <w:sz w:val="20"/>
          <w:szCs w:val="20"/>
        </w:rPr>
        <w:t xml:space="preserve">If you see </w:t>
      </w:r>
      <w:r w:rsidRPr="00662F1C">
        <w:rPr>
          <w:rFonts w:ascii="Verdana" w:hAnsi="Verdana"/>
          <w:b/>
          <w:bCs/>
          <w:sz w:val="20"/>
          <w:szCs w:val="20"/>
        </w:rPr>
        <w:t>&lt;&lt;p</w:t>
      </w:r>
      <w:r w:rsidRPr="00662F1C">
        <w:rPr>
          <w:rFonts w:ascii="Verdana" w:hAnsi="Verdana"/>
          <w:sz w:val="20"/>
          <w:szCs w:val="20"/>
        </w:rPr>
        <w:t xml:space="preserve"> , it means that the field is a required field for printer. </w:t>
      </w:r>
    </w:p>
    <w:p w:rsidR="00662F1C" w:rsidRPr="00662F1C" w:rsidRDefault="00662F1C" w:rsidP="00662F1C">
      <w:pPr>
        <w:spacing w:line="360" w:lineRule="auto"/>
        <w:rPr>
          <w:rFonts w:ascii="Verdana" w:hAnsi="Verdana"/>
          <w:sz w:val="19"/>
          <w:szCs w:val="19"/>
        </w:rPr>
      </w:pPr>
      <w:r w:rsidRPr="00662F1C">
        <w:rPr>
          <w:rFonts w:ascii="Verdana" w:hAnsi="Verdana"/>
          <w:sz w:val="20"/>
          <w:szCs w:val="20"/>
        </w:rPr>
        <w:t xml:space="preserve">If you see &lt;&lt; , it means that the field is a required field </w:t>
      </w:r>
    </w:p>
    <w:p w:rsidR="00662F1C" w:rsidRPr="00662F1C" w:rsidRDefault="00662F1C" w:rsidP="00662F1C">
      <w:pPr>
        <w:spacing w:before="100" w:beforeAutospacing="1" w:after="100" w:afterAutospacing="1"/>
        <w:ind w:firstLine="68"/>
        <w:outlineLvl w:val="1"/>
        <w:rPr>
          <w:rFonts w:ascii="Verdana" w:hAnsi="Verdana"/>
          <w:b/>
          <w:bCs/>
          <w:color w:val="11568C"/>
          <w:sz w:val="21"/>
          <w:szCs w:val="21"/>
        </w:rPr>
      </w:pPr>
      <w:r w:rsidRPr="00662F1C">
        <w:rPr>
          <w:rFonts w:ascii="Verdana" w:hAnsi="Verdana"/>
          <w:b/>
          <w:bCs/>
          <w:color w:val="11568C"/>
          <w:sz w:val="21"/>
          <w:szCs w:val="21"/>
        </w:rPr>
        <w:t>Exceptions:</w:t>
      </w:r>
    </w:p>
    <w:tbl>
      <w:tblPr>
        <w:tblW w:w="5000" w:type="pct"/>
        <w:tblCellSpacing w:w="15" w:type="dxa"/>
        <w:tblBorders>
          <w:top w:val="single" w:sz="6" w:space="0" w:color="C1BBAB"/>
          <w:left w:val="single" w:sz="6" w:space="0" w:color="C1BBAB"/>
          <w:bottom w:val="single" w:sz="6" w:space="0" w:color="C1BBAB"/>
          <w:right w:val="single" w:sz="6" w:space="0" w:color="C1BBAB"/>
        </w:tblBorders>
        <w:shd w:val="clear" w:color="auto" w:fill="FFFFFF"/>
        <w:tblCellMar>
          <w:left w:w="0" w:type="dxa"/>
          <w:right w:w="0" w:type="dxa"/>
        </w:tblCellMar>
        <w:tblLook w:val="04A0"/>
      </w:tblPr>
      <w:tblGrid>
        <w:gridCol w:w="780"/>
        <w:gridCol w:w="548"/>
        <w:gridCol w:w="987"/>
        <w:gridCol w:w="934"/>
        <w:gridCol w:w="4459"/>
        <w:gridCol w:w="1076"/>
      </w:tblGrid>
      <w:tr w:rsidR="00662F1C" w:rsidRPr="00662F1C" w:rsidTr="00662F1C">
        <w:trPr>
          <w:tblCellSpacing w:w="15" w:type="dxa"/>
        </w:trPr>
        <w:tc>
          <w:tcPr>
            <w:tcW w:w="418" w:type="pct"/>
            <w:tcBorders>
              <w:top w:val="single" w:sz="6" w:space="0" w:color="C1BBAB"/>
              <w:left w:val="single" w:sz="6" w:space="0" w:color="C1BBAB"/>
              <w:bottom w:val="single" w:sz="6" w:space="0" w:color="C1BBAB"/>
              <w:right w:val="single" w:sz="6" w:space="0" w:color="C1BBAB"/>
            </w:tcBorders>
            <w:shd w:val="clear" w:color="auto" w:fill="FFFFFF"/>
            <w:tcMar>
              <w:top w:w="27" w:type="dxa"/>
              <w:left w:w="27" w:type="dxa"/>
              <w:bottom w:w="27" w:type="dxa"/>
              <w:right w:w="27" w:type="dxa"/>
            </w:tcMar>
            <w:vAlign w:val="center"/>
            <w:hideMark/>
          </w:tcPr>
          <w:p w:rsidR="00662F1C" w:rsidRPr="00662F1C" w:rsidRDefault="00662F1C" w:rsidP="00662F1C">
            <w:pPr>
              <w:spacing w:line="360" w:lineRule="auto"/>
              <w:jc w:val="center"/>
              <w:rPr>
                <w:rFonts w:ascii="Verdana" w:hAnsi="Verdana"/>
                <w:sz w:val="20"/>
                <w:szCs w:val="20"/>
              </w:rPr>
            </w:pPr>
          </w:p>
        </w:tc>
        <w:tc>
          <w:tcPr>
            <w:tcW w:w="295" w:type="pct"/>
            <w:tcBorders>
              <w:top w:val="single" w:sz="6" w:space="0" w:color="C1BBAB"/>
              <w:left w:val="single" w:sz="6" w:space="0" w:color="C1BBAB"/>
              <w:bottom w:val="single" w:sz="6" w:space="0" w:color="C1BBAB"/>
              <w:right w:val="single" w:sz="6" w:space="0" w:color="C1BBAB"/>
            </w:tcBorders>
            <w:shd w:val="clear" w:color="auto" w:fill="FFFFFF"/>
            <w:tcMar>
              <w:top w:w="27" w:type="dxa"/>
              <w:left w:w="27" w:type="dxa"/>
              <w:bottom w:w="27" w:type="dxa"/>
              <w:right w:w="27" w:type="dxa"/>
            </w:tcMar>
            <w:vAlign w:val="center"/>
            <w:hideMark/>
          </w:tcPr>
          <w:p w:rsidR="00662F1C" w:rsidRPr="00662F1C" w:rsidRDefault="00662F1C" w:rsidP="00662F1C">
            <w:pPr>
              <w:spacing w:line="360" w:lineRule="auto"/>
              <w:jc w:val="center"/>
              <w:rPr>
                <w:rFonts w:ascii="Verdana" w:hAnsi="Verdana"/>
                <w:sz w:val="20"/>
                <w:szCs w:val="20"/>
              </w:rPr>
            </w:pPr>
          </w:p>
        </w:tc>
        <w:tc>
          <w:tcPr>
            <w:tcW w:w="545" w:type="pct"/>
            <w:tcBorders>
              <w:top w:val="single" w:sz="6" w:space="0" w:color="C1BBAB"/>
              <w:left w:val="single" w:sz="6" w:space="0" w:color="C1BBAB"/>
              <w:bottom w:val="single" w:sz="6" w:space="0" w:color="C1BBAB"/>
              <w:right w:val="single" w:sz="6" w:space="0" w:color="C1BBAB"/>
            </w:tcBorders>
            <w:shd w:val="clear" w:color="auto" w:fill="FFFFFF"/>
            <w:tcMar>
              <w:top w:w="27" w:type="dxa"/>
              <w:left w:w="27" w:type="dxa"/>
              <w:bottom w:w="27" w:type="dxa"/>
              <w:right w:w="27" w:type="dxa"/>
            </w:tcMar>
            <w:vAlign w:val="center"/>
            <w:hideMark/>
          </w:tcPr>
          <w:p w:rsidR="00662F1C" w:rsidRPr="00662F1C" w:rsidRDefault="00662F1C" w:rsidP="00662F1C">
            <w:pPr>
              <w:spacing w:line="360" w:lineRule="auto"/>
              <w:jc w:val="center"/>
              <w:rPr>
                <w:rFonts w:ascii="Verdana" w:hAnsi="Verdana"/>
                <w:sz w:val="20"/>
                <w:szCs w:val="20"/>
              </w:rPr>
            </w:pPr>
          </w:p>
        </w:tc>
        <w:tc>
          <w:tcPr>
            <w:tcW w:w="514" w:type="pct"/>
            <w:tcBorders>
              <w:top w:val="single" w:sz="6" w:space="0" w:color="C1BBAB"/>
              <w:left w:val="single" w:sz="6" w:space="0" w:color="C1BBAB"/>
              <w:bottom w:val="single" w:sz="6" w:space="0" w:color="C1BBAB"/>
              <w:right w:val="single" w:sz="6" w:space="0" w:color="C1BBAB"/>
            </w:tcBorders>
            <w:shd w:val="clear" w:color="auto" w:fill="FFFFFF"/>
            <w:tcMar>
              <w:top w:w="27" w:type="dxa"/>
              <w:left w:w="27" w:type="dxa"/>
              <w:bottom w:w="27" w:type="dxa"/>
              <w:right w:w="27" w:type="dxa"/>
            </w:tcMar>
            <w:vAlign w:val="center"/>
            <w:hideMark/>
          </w:tcPr>
          <w:p w:rsidR="00662F1C" w:rsidRPr="00662F1C" w:rsidRDefault="00662F1C" w:rsidP="00662F1C">
            <w:pPr>
              <w:spacing w:line="360" w:lineRule="auto"/>
              <w:jc w:val="center"/>
              <w:rPr>
                <w:rFonts w:ascii="Verdana" w:hAnsi="Verdana"/>
                <w:sz w:val="20"/>
                <w:szCs w:val="20"/>
              </w:rPr>
            </w:pPr>
          </w:p>
        </w:tc>
        <w:tc>
          <w:tcPr>
            <w:tcW w:w="2522" w:type="pct"/>
            <w:tcBorders>
              <w:top w:val="single" w:sz="6" w:space="0" w:color="C1BBAB"/>
              <w:left w:val="single" w:sz="6" w:space="0" w:color="C1BBAB"/>
              <w:bottom w:val="single" w:sz="6" w:space="0" w:color="C1BBAB"/>
              <w:right w:val="single" w:sz="6" w:space="0" w:color="C1BBAB"/>
            </w:tcBorders>
            <w:shd w:val="clear" w:color="auto" w:fill="FFFFFF"/>
            <w:tcMar>
              <w:top w:w="27" w:type="dxa"/>
              <w:left w:w="27" w:type="dxa"/>
              <w:bottom w:w="27" w:type="dxa"/>
              <w:right w:w="27" w:type="dxa"/>
            </w:tcMar>
            <w:vAlign w:val="center"/>
            <w:hideMark/>
          </w:tcPr>
          <w:p w:rsidR="00662F1C" w:rsidRPr="00662F1C" w:rsidRDefault="00662F1C" w:rsidP="00662F1C">
            <w:pPr>
              <w:spacing w:line="360" w:lineRule="auto"/>
              <w:jc w:val="center"/>
              <w:rPr>
                <w:rFonts w:ascii="Verdana" w:hAnsi="Verdana"/>
                <w:sz w:val="20"/>
                <w:szCs w:val="20"/>
              </w:rPr>
            </w:pPr>
          </w:p>
        </w:tc>
        <w:tc>
          <w:tcPr>
            <w:tcW w:w="587" w:type="pct"/>
            <w:tcBorders>
              <w:top w:val="single" w:sz="6" w:space="0" w:color="C1BBAB"/>
              <w:left w:val="single" w:sz="6" w:space="0" w:color="C1BBAB"/>
              <w:bottom w:val="single" w:sz="6" w:space="0" w:color="C1BBAB"/>
              <w:right w:val="single" w:sz="6" w:space="0" w:color="C1BBAB"/>
            </w:tcBorders>
            <w:shd w:val="clear" w:color="auto" w:fill="FFFFFF"/>
            <w:tcMar>
              <w:top w:w="27" w:type="dxa"/>
              <w:left w:w="27" w:type="dxa"/>
              <w:bottom w:w="27" w:type="dxa"/>
              <w:right w:w="27" w:type="dxa"/>
            </w:tcMar>
            <w:vAlign w:val="center"/>
            <w:hideMark/>
          </w:tcPr>
          <w:p w:rsidR="00662F1C" w:rsidRPr="00662F1C" w:rsidRDefault="00662F1C" w:rsidP="00662F1C">
            <w:pPr>
              <w:spacing w:line="360" w:lineRule="auto"/>
              <w:jc w:val="center"/>
              <w:rPr>
                <w:rFonts w:ascii="Verdana" w:hAnsi="Verdana"/>
                <w:sz w:val="20"/>
                <w:szCs w:val="20"/>
              </w:rPr>
            </w:pPr>
          </w:p>
        </w:tc>
      </w:tr>
    </w:tbl>
    <w:p w:rsidR="00A66C47" w:rsidRDefault="00A66C47"/>
    <w:sectPr w:rsidR="00A66C47" w:rsidSect="00F03F9B">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729A9"/>
    <w:multiLevelType w:val="multilevel"/>
    <w:tmpl w:val="DD00EC7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8A1DB0"/>
    <w:multiLevelType w:val="multilevel"/>
    <w:tmpl w:val="4650ED50"/>
    <w:lvl w:ilvl="0">
      <w:start w:val="8"/>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2844D97"/>
    <w:multiLevelType w:val="multilevel"/>
    <w:tmpl w:val="BFDA85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7B6D6C"/>
    <w:multiLevelType w:val="multilevel"/>
    <w:tmpl w:val="218C81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92654E3"/>
    <w:multiLevelType w:val="multilevel"/>
    <w:tmpl w:val="AA8C4174"/>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316BED"/>
    <w:multiLevelType w:val="multilevel"/>
    <w:tmpl w:val="79D8BCE0"/>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1E771C3"/>
    <w:multiLevelType w:val="multilevel"/>
    <w:tmpl w:val="51C0A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470D11"/>
    <w:multiLevelType w:val="multilevel"/>
    <w:tmpl w:val="DB642BA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2886CEA"/>
    <w:multiLevelType w:val="multilevel"/>
    <w:tmpl w:val="1696F01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B7067CB"/>
    <w:multiLevelType w:val="multilevel"/>
    <w:tmpl w:val="45509A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3B53647"/>
    <w:multiLevelType w:val="multilevel"/>
    <w:tmpl w:val="DC228A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2601EE"/>
    <w:multiLevelType w:val="multilevel"/>
    <w:tmpl w:val="7E32C33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C1176B6"/>
    <w:multiLevelType w:val="multilevel"/>
    <w:tmpl w:val="0EB0E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0"/>
  </w:num>
  <w:num w:numId="3">
    <w:abstractNumId w:val="5"/>
  </w:num>
  <w:num w:numId="4">
    <w:abstractNumId w:val="6"/>
  </w:num>
  <w:num w:numId="5">
    <w:abstractNumId w:val="0"/>
  </w:num>
  <w:num w:numId="6">
    <w:abstractNumId w:val="0"/>
    <w:lvlOverride w:ilvl="1">
      <w:lvl w:ilvl="1">
        <w:numFmt w:val="bullet"/>
        <w:lvlText w:val=""/>
        <w:lvlJc w:val="left"/>
        <w:pPr>
          <w:tabs>
            <w:tab w:val="num" w:pos="1440"/>
          </w:tabs>
          <w:ind w:left="1440" w:hanging="360"/>
        </w:pPr>
        <w:rPr>
          <w:rFonts w:ascii="Symbol" w:hAnsi="Symbol" w:hint="default"/>
          <w:sz w:val="20"/>
        </w:rPr>
      </w:lvl>
    </w:lvlOverride>
  </w:num>
  <w:num w:numId="7">
    <w:abstractNumId w:val="3"/>
  </w:num>
  <w:num w:numId="8">
    <w:abstractNumId w:val="2"/>
  </w:num>
  <w:num w:numId="9">
    <w:abstractNumId w:val="1"/>
  </w:num>
  <w:num w:numId="10">
    <w:abstractNumId w:val="9"/>
  </w:num>
  <w:num w:numId="11">
    <w:abstractNumId w:val="4"/>
  </w:num>
  <w:num w:numId="12">
    <w:abstractNumId w:val="4"/>
    <w:lvlOverride w:ilvl="1">
      <w:lvl w:ilvl="1">
        <w:numFmt w:val="bullet"/>
        <w:lvlText w:val=""/>
        <w:lvlJc w:val="left"/>
        <w:pPr>
          <w:tabs>
            <w:tab w:val="num" w:pos="1440"/>
          </w:tabs>
          <w:ind w:left="1440" w:hanging="360"/>
        </w:pPr>
        <w:rPr>
          <w:rFonts w:ascii="Symbol" w:hAnsi="Symbol" w:hint="default"/>
          <w:sz w:val="20"/>
        </w:rPr>
      </w:lvl>
    </w:lvlOverride>
  </w:num>
  <w:num w:numId="13">
    <w:abstractNumId w:val="7"/>
  </w:num>
  <w:num w:numId="14">
    <w:abstractNumId w:val="11"/>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stylePaneFormatFilter w:val="3F01"/>
  <w:defaultTabStop w:val="720"/>
  <w:characterSpacingControl w:val="doNotCompress"/>
  <w:compat/>
  <w:rsids>
    <w:rsidRoot w:val="00662F1C"/>
    <w:rsid w:val="0030408F"/>
    <w:rsid w:val="0035338F"/>
    <w:rsid w:val="00662F1C"/>
    <w:rsid w:val="00A66C47"/>
    <w:rsid w:val="00CB605A"/>
    <w:rsid w:val="00F03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03F9B"/>
    <w:rPr>
      <w:sz w:val="24"/>
      <w:szCs w:val="24"/>
    </w:rPr>
  </w:style>
  <w:style w:type="paragraph" w:styleId="Heading1">
    <w:name w:val="heading 1"/>
    <w:basedOn w:val="Normal"/>
    <w:link w:val="Heading1Char"/>
    <w:uiPriority w:val="9"/>
    <w:qFormat/>
    <w:rsid w:val="00662F1C"/>
    <w:pPr>
      <w:shd w:val="clear" w:color="auto" w:fill="EAF2F8"/>
      <w:spacing w:before="100" w:beforeAutospacing="1" w:after="100" w:afterAutospacing="1"/>
      <w:ind w:firstLine="68"/>
      <w:outlineLvl w:val="0"/>
    </w:pPr>
    <w:rPr>
      <w:b/>
      <w:bCs/>
      <w:color w:val="11568C"/>
      <w:kern w:val="36"/>
      <w:sz w:val="32"/>
      <w:szCs w:val="32"/>
    </w:rPr>
  </w:style>
  <w:style w:type="paragraph" w:styleId="Heading2">
    <w:name w:val="heading 2"/>
    <w:basedOn w:val="Normal"/>
    <w:link w:val="Heading2Char"/>
    <w:uiPriority w:val="9"/>
    <w:qFormat/>
    <w:rsid w:val="00662F1C"/>
    <w:pPr>
      <w:spacing w:before="100" w:beforeAutospacing="1" w:after="100" w:afterAutospacing="1"/>
      <w:ind w:firstLine="68"/>
      <w:outlineLvl w:val="1"/>
    </w:pPr>
    <w:rPr>
      <w:b/>
      <w:bCs/>
      <w:color w:val="11568C"/>
      <w:sz w:val="26"/>
      <w:szCs w:val="26"/>
    </w:rPr>
  </w:style>
  <w:style w:type="paragraph" w:styleId="Heading3">
    <w:name w:val="heading 3"/>
    <w:basedOn w:val="Normal"/>
    <w:link w:val="Heading3Char"/>
    <w:uiPriority w:val="9"/>
    <w:qFormat/>
    <w:rsid w:val="00662F1C"/>
    <w:pPr>
      <w:shd w:val="clear" w:color="auto" w:fill="11568C"/>
      <w:spacing w:before="100" w:beforeAutospacing="1" w:after="100" w:afterAutospacing="1"/>
      <w:ind w:firstLine="68"/>
      <w:outlineLvl w:val="2"/>
    </w:pPr>
    <w:rPr>
      <w:b/>
      <w:bCs/>
      <w:color w:val="EAF2F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F1C"/>
    <w:rPr>
      <w:b/>
      <w:bCs/>
      <w:color w:val="11568C"/>
      <w:kern w:val="36"/>
      <w:sz w:val="32"/>
      <w:szCs w:val="32"/>
      <w:shd w:val="clear" w:color="auto" w:fill="EAF2F8"/>
    </w:rPr>
  </w:style>
  <w:style w:type="character" w:customStyle="1" w:styleId="Heading2Char">
    <w:name w:val="Heading 2 Char"/>
    <w:basedOn w:val="DefaultParagraphFont"/>
    <w:link w:val="Heading2"/>
    <w:uiPriority w:val="9"/>
    <w:rsid w:val="00662F1C"/>
    <w:rPr>
      <w:b/>
      <w:bCs/>
      <w:color w:val="11568C"/>
      <w:sz w:val="26"/>
      <w:szCs w:val="26"/>
    </w:rPr>
  </w:style>
  <w:style w:type="character" w:customStyle="1" w:styleId="Heading3Char">
    <w:name w:val="Heading 3 Char"/>
    <w:basedOn w:val="DefaultParagraphFont"/>
    <w:link w:val="Heading3"/>
    <w:uiPriority w:val="9"/>
    <w:rsid w:val="00662F1C"/>
    <w:rPr>
      <w:b/>
      <w:bCs/>
      <w:color w:val="EAF2F8"/>
      <w:sz w:val="24"/>
      <w:szCs w:val="24"/>
      <w:shd w:val="clear" w:color="auto" w:fill="11568C"/>
    </w:rPr>
  </w:style>
  <w:style w:type="character" w:styleId="Hyperlink">
    <w:name w:val="Hyperlink"/>
    <w:basedOn w:val="DefaultParagraphFont"/>
    <w:uiPriority w:val="99"/>
    <w:unhideWhenUsed/>
    <w:rsid w:val="00662F1C"/>
    <w:rPr>
      <w:color w:val="0000FF"/>
      <w:u w:val="single"/>
    </w:rPr>
  </w:style>
  <w:style w:type="paragraph" w:styleId="NormalWeb">
    <w:name w:val="Normal (Web)"/>
    <w:basedOn w:val="Normal"/>
    <w:uiPriority w:val="99"/>
    <w:unhideWhenUsed/>
    <w:rsid w:val="00662F1C"/>
    <w:pPr>
      <w:spacing w:before="100" w:beforeAutospacing="1" w:after="100" w:afterAutospacing="1" w:line="360" w:lineRule="auto"/>
    </w:pPr>
  </w:style>
  <w:style w:type="character" w:styleId="Strong">
    <w:name w:val="Strong"/>
    <w:basedOn w:val="DefaultParagraphFont"/>
    <w:uiPriority w:val="22"/>
    <w:qFormat/>
    <w:rsid w:val="00662F1C"/>
    <w:rPr>
      <w:b/>
      <w:bCs/>
    </w:rPr>
  </w:style>
  <w:style w:type="paragraph" w:styleId="BalloonText">
    <w:name w:val="Balloon Text"/>
    <w:basedOn w:val="Normal"/>
    <w:link w:val="BalloonTextChar"/>
    <w:rsid w:val="00662F1C"/>
    <w:rPr>
      <w:rFonts w:ascii="Tahoma" w:hAnsi="Tahoma" w:cs="Tahoma"/>
      <w:sz w:val="16"/>
      <w:szCs w:val="16"/>
    </w:rPr>
  </w:style>
  <w:style w:type="character" w:customStyle="1" w:styleId="BalloonTextChar">
    <w:name w:val="Balloon Text Char"/>
    <w:basedOn w:val="DefaultParagraphFont"/>
    <w:link w:val="BalloonText"/>
    <w:rsid w:val="00662F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3088764">
      <w:bodyDiv w:val="1"/>
      <w:marLeft w:val="68"/>
      <w:marRight w:val="0"/>
      <w:marTop w:val="68"/>
      <w:marBottom w:val="0"/>
      <w:divBdr>
        <w:top w:val="none" w:sz="0" w:space="0" w:color="auto"/>
        <w:left w:val="none" w:sz="0" w:space="0" w:color="auto"/>
        <w:bottom w:val="none" w:sz="0" w:space="0" w:color="auto"/>
        <w:right w:val="none" w:sz="0" w:space="0" w:color="auto"/>
      </w:divBdr>
      <w:divsChild>
        <w:div w:id="3922441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348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4411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56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759771">
              <w:blockQuote w:val="1"/>
              <w:marLeft w:val="720"/>
              <w:marRight w:val="720"/>
              <w:marTop w:val="100"/>
              <w:marBottom w:val="100"/>
              <w:divBdr>
                <w:top w:val="none" w:sz="0" w:space="0" w:color="auto"/>
                <w:left w:val="none" w:sz="0" w:space="0" w:color="auto"/>
                <w:bottom w:val="none" w:sz="0" w:space="0" w:color="auto"/>
                <w:right w:val="none" w:sz="0" w:space="0" w:color="auto"/>
              </w:divBdr>
            </w:div>
            <w:div w:id="844857071">
              <w:blockQuote w:val="1"/>
              <w:marLeft w:val="720"/>
              <w:marRight w:val="720"/>
              <w:marTop w:val="100"/>
              <w:marBottom w:val="100"/>
              <w:divBdr>
                <w:top w:val="none" w:sz="0" w:space="0" w:color="auto"/>
                <w:left w:val="none" w:sz="0" w:space="0" w:color="auto"/>
                <w:bottom w:val="none" w:sz="0" w:space="0" w:color="auto"/>
                <w:right w:val="none" w:sz="0" w:space="0" w:color="auto"/>
              </w:divBdr>
            </w:div>
            <w:div w:id="519391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47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56450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usahsbpo005.americas.cpqcorp.net/EKMS/WGI_GMSD_SRM/02_ChangeMgt/Services/CloseChangeRequest.htm"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hyperlink" Target="mailto:NCRRequests@examhub.exch.eds.com?subject=Network%20Configuration%20Request%20//%20IMAC%2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hyperlink" Target="http://ncr.sys.eds.com/ncr/NCR.htm" TargetMode="Externa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sahsbpo005.americas.cpqcorp.net/EKMS/WGI_GMSD_SRM/WGI_GMSD_SRM/02_ChangeMgt/AccountProfiles/default.htm" TargetMode="External"/><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732</Words>
  <Characters>4178</Characters>
  <Application>Microsoft Office Word</Application>
  <DocSecurity>0</DocSecurity>
  <Lines>34</Lines>
  <Paragraphs>9</Paragraphs>
  <ScaleCrop>false</ScaleCrop>
  <Company>HP</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KELLIE WILSON</dc:creator>
  <cp:lastModifiedBy>KELLIE WILSON</cp:lastModifiedBy>
  <cp:revision>1</cp:revision>
  <dcterms:created xsi:type="dcterms:W3CDTF">2010-09-15T21:26:00Z</dcterms:created>
  <dcterms:modified xsi:type="dcterms:W3CDTF">2010-09-15T21:27:00Z</dcterms:modified>
</cp:coreProperties>
</file>